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73" w:rsidRPr="001F6702" w:rsidRDefault="003F2973">
      <w:pPr>
        <w:rPr>
          <w:rFonts w:ascii="Calibri" w:hAnsi="Calibri" w:cs="Calibri"/>
          <w:b/>
          <w:bCs/>
          <w:sz w:val="28"/>
          <w:szCs w:val="28"/>
        </w:rPr>
      </w:pPr>
      <w:bookmarkStart w:id="0" w:name="_GoBack"/>
      <w:r>
        <w:rPr>
          <w:rFonts w:ascii="Calibri" w:hAnsi="Calibri" w:cs="Calibri"/>
          <w:b/>
          <w:bCs/>
          <w:sz w:val="28"/>
          <w:szCs w:val="28"/>
        </w:rPr>
        <w:t>Location de machine à café : cafetière, italienne ou distributeur industriel?</w:t>
      </w:r>
    </w:p>
    <w:p w:rsidR="003F2973" w:rsidRDefault="003F2973">
      <w:pPr>
        <w:jc w:val="both"/>
        <w:rPr>
          <w:rFonts w:ascii="Calibri" w:hAnsi="Calibri" w:cs="Calibri"/>
          <w:sz w:val="22"/>
          <w:szCs w:val="22"/>
        </w:rPr>
      </w:pPr>
    </w:p>
    <w:p w:rsidR="003F2973" w:rsidRDefault="003F2973">
      <w:pPr>
        <w:jc w:val="both"/>
        <w:rPr>
          <w:rFonts w:ascii="Calibri" w:hAnsi="Calibri" w:cs="Calibri"/>
          <w:i/>
          <w:iCs/>
          <w:sz w:val="22"/>
          <w:szCs w:val="22"/>
        </w:rPr>
      </w:pPr>
      <w:r>
        <w:rPr>
          <w:rFonts w:ascii="Calibri" w:hAnsi="Calibri" w:cs="Calibri"/>
          <w:i/>
          <w:iCs/>
          <w:sz w:val="22"/>
          <w:szCs w:val="22"/>
        </w:rPr>
        <w:t>La location de machine pour le café pour une entreprise peut être une solution intéressante pour offrir un moment convivial à ses salariés. Cependant, le choix et la location d’une machine pour le café s’effectuent en fonction de la consommation quotidienne de boissons chaudes au sein de vos locaux.</w:t>
      </w:r>
    </w:p>
    <w:p w:rsidR="003F2973" w:rsidRDefault="003F2973">
      <w:pPr>
        <w:jc w:val="both"/>
        <w:rPr>
          <w:rFonts w:ascii="Calibri" w:hAnsi="Calibri" w:cs="Calibri"/>
          <w:sz w:val="22"/>
          <w:szCs w:val="22"/>
        </w:rPr>
      </w:pPr>
    </w:p>
    <w:p w:rsidR="003F2973" w:rsidRPr="001F6702" w:rsidRDefault="003F2973">
      <w:pPr>
        <w:rPr>
          <w:rFonts w:ascii="Calibri" w:hAnsi="Calibri" w:cs="Calibri"/>
          <w:b/>
          <w:bCs/>
        </w:rPr>
      </w:pPr>
      <w:r>
        <w:rPr>
          <w:rFonts w:ascii="Calibri" w:hAnsi="Calibri" w:cs="Calibri"/>
          <w:b/>
          <w:bCs/>
        </w:rPr>
        <w:t>Différents équipements pour l’entreprise</w:t>
      </w:r>
    </w:p>
    <w:p w:rsidR="003F2973" w:rsidRDefault="003F2973" w:rsidP="00823063">
      <w:pPr>
        <w:jc w:val="both"/>
        <w:rPr>
          <w:rFonts w:ascii="Calibri" w:hAnsi="Calibri" w:cs="Calibri"/>
          <w:sz w:val="22"/>
          <w:szCs w:val="22"/>
        </w:rPr>
      </w:pPr>
      <w:r>
        <w:rPr>
          <w:rFonts w:ascii="Calibri" w:hAnsi="Calibri" w:cs="Calibri"/>
          <w:sz w:val="22"/>
          <w:szCs w:val="22"/>
        </w:rPr>
        <w:t xml:space="preserve">Avant de vous équiper et d’opter pour la location de machines pour le café pour votre entreprise, il est nécessaire de faire le point précisément sur les besoins de vos salariés, et éventuellement de votre clientèle, en matière de boissons chaudes. En effet, avant le choix du modèle, il vous faudra faire une enquête auprès de votre personnel afin de préciser les boissons qu’ils souhaitent consommer. La location d’une machine pour café serré sera suffisante dans une entreprise de taille réduite. En revanche, si vous comptez laisser l’usage de votre matériel à vos clients, il faudra penser à la location d’une machine pour le café plus importante, du type distributeur automatique afin de pouvoir proposer une gamme plus large  de produits. Si vous êtes un véritable amateur de « caffe stretto », un percolateur italien comblera assurément tous vos désirs ! </w:t>
      </w:r>
    </w:p>
    <w:p w:rsidR="003F2973" w:rsidRDefault="003F2973" w:rsidP="00823063">
      <w:pPr>
        <w:jc w:val="both"/>
        <w:rPr>
          <w:rFonts w:ascii="Calibri" w:hAnsi="Calibri" w:cs="Calibri"/>
          <w:sz w:val="22"/>
          <w:szCs w:val="22"/>
        </w:rPr>
      </w:pPr>
      <w:r>
        <w:rPr>
          <w:rFonts w:ascii="Calibri" w:hAnsi="Calibri" w:cs="Calibri"/>
          <w:sz w:val="22"/>
          <w:szCs w:val="22"/>
        </w:rPr>
        <w:t>En résumé, avant de vous décider, il est important de bien cibler vos besoins, ceux de vos employés et si nécessaire, ceux de vos clients !</w:t>
      </w:r>
    </w:p>
    <w:p w:rsidR="003F2973" w:rsidRDefault="003F2973" w:rsidP="00823063">
      <w:pPr>
        <w:jc w:val="both"/>
        <w:rPr>
          <w:rFonts w:ascii="Calibri" w:hAnsi="Calibri" w:cs="Calibri"/>
          <w:sz w:val="22"/>
          <w:szCs w:val="22"/>
        </w:rPr>
      </w:pPr>
    </w:p>
    <w:p w:rsidR="003F2973" w:rsidRDefault="003F2973" w:rsidP="00823063">
      <w:pPr>
        <w:jc w:val="both"/>
        <w:rPr>
          <w:rFonts w:ascii="Calibri" w:hAnsi="Calibri" w:cs="Calibri"/>
          <w:b/>
          <w:bCs/>
        </w:rPr>
      </w:pPr>
      <w:r>
        <w:rPr>
          <w:rFonts w:ascii="Calibri" w:hAnsi="Calibri" w:cs="Calibri"/>
          <w:b/>
          <w:bCs/>
        </w:rPr>
        <w:t>Comparer les différents matériels</w:t>
      </w:r>
    </w:p>
    <w:p w:rsidR="003F2973" w:rsidRPr="00036E7D" w:rsidRDefault="003F2973" w:rsidP="00036E7D">
      <w:pPr>
        <w:jc w:val="both"/>
        <w:rPr>
          <w:rFonts w:ascii="Calibri" w:hAnsi="Calibri" w:cs="Calibri"/>
          <w:sz w:val="22"/>
          <w:szCs w:val="22"/>
        </w:rPr>
      </w:pPr>
      <w:r>
        <w:rPr>
          <w:rFonts w:ascii="Calibri" w:hAnsi="Calibri" w:cs="Calibri"/>
          <w:sz w:val="22"/>
          <w:szCs w:val="22"/>
        </w:rPr>
        <w:t>Pour le choix et la location d’une machine pour le café,  l’utilisation d’un comparateur de devis en ligne vous fournira une aide adéquate. Avec le système proposé par ExpertMarket, il est possible de recenser gratuitement les principaux fournisseurs de machines à café en location, peu importe le modèle pour lequel vous optez.  Un questionnaire rapide permet aux distributeurs de cibler plus précisément vos besoins et de réaliser gratuitement un premier devis qui vous sera transmis via votre messagerie internet, sans débourser un seul centime. Libre à vous ensuite de contacter les fabricants qui vous semblent le plus à même de répondre à vos besoins en termes de locations de machines pour les cafés, de distributeurs automatiques ou encore de percolateurs italiens. La comparaison de plusieurs devis vous permettra également de vous faire une idée plus précise des tarifs pratiqués et des prestations de maintenance associées.</w:t>
      </w:r>
      <w:bookmarkEnd w:id="0"/>
    </w:p>
    <w:sectPr w:rsidR="003F2973" w:rsidRPr="00036E7D" w:rsidSect="00CD55A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36E7D"/>
    <w:rsid w:val="001F6702"/>
    <w:rsid w:val="002740C8"/>
    <w:rsid w:val="00290BBE"/>
    <w:rsid w:val="003C1C09"/>
    <w:rsid w:val="003F2973"/>
    <w:rsid w:val="004E1F75"/>
    <w:rsid w:val="005777A6"/>
    <w:rsid w:val="00615622"/>
    <w:rsid w:val="007767F2"/>
    <w:rsid w:val="007D2D6E"/>
    <w:rsid w:val="00816465"/>
    <w:rsid w:val="00823063"/>
    <w:rsid w:val="00887692"/>
    <w:rsid w:val="00980237"/>
    <w:rsid w:val="00CD55A7"/>
    <w:rsid w:val="00F56306"/>
    <w:rsid w:val="00FD1C0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A7"/>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CD55A7"/>
  </w:style>
  <w:style w:type="character" w:customStyle="1" w:styleId="Absatz-Standardschriftart">
    <w:name w:val="Absatz-Standardschriftart"/>
    <w:uiPriority w:val="99"/>
    <w:rsid w:val="00CD55A7"/>
  </w:style>
  <w:style w:type="paragraph" w:customStyle="1" w:styleId="Titre2">
    <w:name w:val="Titre2"/>
    <w:basedOn w:val="Normal"/>
    <w:next w:val="BodyText"/>
    <w:uiPriority w:val="99"/>
    <w:rsid w:val="00CD55A7"/>
    <w:pPr>
      <w:keepNext/>
      <w:spacing w:before="240" w:after="120"/>
    </w:pPr>
    <w:rPr>
      <w:rFonts w:ascii="Arial" w:hAnsi="Arial" w:cs="Arial"/>
      <w:sz w:val="28"/>
      <w:szCs w:val="28"/>
    </w:rPr>
  </w:style>
  <w:style w:type="paragraph" w:styleId="BodyText">
    <w:name w:val="Body Text"/>
    <w:basedOn w:val="Normal"/>
    <w:link w:val="BodyTextChar"/>
    <w:uiPriority w:val="99"/>
    <w:rsid w:val="00CD55A7"/>
    <w:pPr>
      <w:spacing w:after="120"/>
    </w:pPr>
  </w:style>
  <w:style w:type="character" w:customStyle="1" w:styleId="BodyTextChar">
    <w:name w:val="Body Text Char"/>
    <w:basedOn w:val="DefaultParagraphFont"/>
    <w:link w:val="BodyText"/>
    <w:uiPriority w:val="99"/>
    <w:semiHidden/>
    <w:rsid w:val="00B13F95"/>
    <w:rPr>
      <w:rFonts w:eastAsia="Arial Unicode MS" w:cs="Mangal"/>
      <w:kern w:val="1"/>
      <w:sz w:val="24"/>
      <w:szCs w:val="21"/>
      <w:lang w:eastAsia="hi-IN" w:bidi="hi-IN"/>
    </w:rPr>
  </w:style>
  <w:style w:type="paragraph" w:styleId="List">
    <w:name w:val="List"/>
    <w:basedOn w:val="BodyText"/>
    <w:uiPriority w:val="99"/>
    <w:rsid w:val="00CD55A7"/>
  </w:style>
  <w:style w:type="paragraph" w:customStyle="1" w:styleId="Lgende2">
    <w:name w:val="Légende2"/>
    <w:basedOn w:val="Normal"/>
    <w:uiPriority w:val="99"/>
    <w:rsid w:val="00CD55A7"/>
    <w:pPr>
      <w:suppressLineNumbers/>
      <w:spacing w:before="120" w:after="120"/>
    </w:pPr>
    <w:rPr>
      <w:i/>
      <w:iCs/>
    </w:rPr>
  </w:style>
  <w:style w:type="paragraph" w:customStyle="1" w:styleId="Index">
    <w:name w:val="Index"/>
    <w:basedOn w:val="Normal"/>
    <w:uiPriority w:val="99"/>
    <w:rsid w:val="00CD55A7"/>
    <w:pPr>
      <w:suppressLineNumbers/>
    </w:pPr>
  </w:style>
  <w:style w:type="paragraph" w:customStyle="1" w:styleId="Titre1">
    <w:name w:val="Titre1"/>
    <w:basedOn w:val="Normal"/>
    <w:next w:val="BodyText"/>
    <w:uiPriority w:val="99"/>
    <w:rsid w:val="00CD55A7"/>
    <w:pPr>
      <w:keepNext/>
      <w:spacing w:before="240" w:after="120"/>
    </w:pPr>
    <w:rPr>
      <w:rFonts w:ascii="Arial" w:hAnsi="Arial" w:cs="Arial"/>
      <w:sz w:val="28"/>
      <w:szCs w:val="28"/>
    </w:rPr>
  </w:style>
  <w:style w:type="paragraph" w:customStyle="1" w:styleId="Lgende1">
    <w:name w:val="Légende1"/>
    <w:basedOn w:val="Normal"/>
    <w:uiPriority w:val="99"/>
    <w:rsid w:val="00CD55A7"/>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1</Pages>
  <Words>368</Words>
  <Characters>2028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2012-02-17T15:23:00Z</dcterms:created>
  <dcterms:modified xsi:type="dcterms:W3CDTF">2012-02-20T17:46:00Z</dcterms:modified>
</cp:coreProperties>
</file>