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46" w:rsidRPr="00296A13" w:rsidRDefault="00E91A46" w:rsidP="00296A13">
      <w:pPr>
        <w:rPr>
          <w:rFonts w:ascii="Calibri" w:hAnsi="Calibri" w:cs="Calibri"/>
          <w:b/>
          <w:bCs/>
          <w:sz w:val="28"/>
          <w:szCs w:val="28"/>
        </w:rPr>
      </w:pPr>
      <w:r>
        <w:rPr>
          <w:rFonts w:ascii="Calibri" w:hAnsi="Calibri" w:cs="Calibri"/>
          <w:b/>
          <w:bCs/>
          <w:sz w:val="28"/>
          <w:szCs w:val="28"/>
        </w:rPr>
        <w:t>De quoi parlent les employés devant une machine à café ?</w:t>
      </w:r>
      <w:bookmarkStart w:id="0" w:name="_GoBack"/>
      <w:bookmarkEnd w:id="0"/>
    </w:p>
    <w:p w:rsidR="00E91A46" w:rsidRDefault="00E91A46">
      <w:pPr>
        <w:jc w:val="both"/>
        <w:rPr>
          <w:rFonts w:ascii="Calibri" w:hAnsi="Calibri" w:cs="Calibri"/>
          <w:sz w:val="22"/>
          <w:szCs w:val="22"/>
        </w:rPr>
      </w:pPr>
    </w:p>
    <w:p w:rsidR="00E91A46" w:rsidRDefault="00E91A46">
      <w:pPr>
        <w:jc w:val="both"/>
        <w:rPr>
          <w:rFonts w:ascii="Calibri" w:hAnsi="Calibri" w:cs="Calibri"/>
          <w:i/>
          <w:iCs/>
          <w:sz w:val="22"/>
          <w:szCs w:val="22"/>
        </w:rPr>
      </w:pPr>
      <w:r>
        <w:rPr>
          <w:rFonts w:ascii="Calibri" w:hAnsi="Calibri" w:cs="Calibri"/>
          <w:i/>
          <w:iCs/>
          <w:sz w:val="22"/>
          <w:szCs w:val="22"/>
        </w:rPr>
        <w:t>La machine à café d’entreprise favorise les réunions informelles de salariés au moment de leurs pauses, et au cours de différentes occasions lors de leurs journées de travail. Installer une machine à café en entreprise  ajoute de la convivialité aux locaux professionnels</w:t>
      </w:r>
    </w:p>
    <w:p w:rsidR="00E91A46" w:rsidRDefault="00E91A46">
      <w:pPr>
        <w:jc w:val="both"/>
        <w:rPr>
          <w:rFonts w:ascii="Calibri" w:hAnsi="Calibri" w:cs="Calibri"/>
          <w:sz w:val="22"/>
          <w:szCs w:val="22"/>
        </w:rPr>
      </w:pPr>
    </w:p>
    <w:p w:rsidR="00E91A46" w:rsidRPr="00C752AB" w:rsidRDefault="00E91A46">
      <w:pPr>
        <w:rPr>
          <w:rFonts w:ascii="Calibri" w:hAnsi="Calibri" w:cs="Calibri"/>
          <w:b/>
          <w:bCs/>
          <w:i/>
          <w:iCs/>
        </w:rPr>
      </w:pPr>
      <w:r>
        <w:rPr>
          <w:rFonts w:ascii="Calibri" w:hAnsi="Calibri" w:cs="Calibri"/>
          <w:b/>
          <w:bCs/>
        </w:rPr>
        <w:t>Discussions autour d’un café…</w:t>
      </w:r>
    </w:p>
    <w:p w:rsidR="00E91A46" w:rsidRDefault="00E91A46">
      <w:pPr>
        <w:jc w:val="both"/>
        <w:rPr>
          <w:rFonts w:ascii="Calibri" w:hAnsi="Calibri" w:cs="Calibri"/>
          <w:sz w:val="22"/>
          <w:szCs w:val="22"/>
        </w:rPr>
      </w:pPr>
      <w:r>
        <w:rPr>
          <w:rFonts w:ascii="Calibri" w:hAnsi="Calibri" w:cs="Calibri"/>
          <w:sz w:val="22"/>
          <w:szCs w:val="22"/>
        </w:rPr>
        <w:t>La machine à café d’une entreprise constitue étrangement un élément essentiel d’un lieu de travail. En favorisant la convivialité, elle aide les salariés à échanger et communiquer pendant leurs pauses. Les employés peuvent mener des discussions sur des sujets très différents les uns des autres. Du sport aux émissions télévisées, en passant par les commentaires sur l’actualité régionale, nationale ou internationale, les conversations conduisent à rapprocher les personnes. Ils ont ainsi l’occasion de parler de leurs centres d’intérêt personnels et de partager des idées et des opinions avec leurs collègues de travail autour de la machine à café de l’entreprise. Ces réunions informelles participent à la vie de l’entreprise et créent une pause dans le travail favorable à la concentration et à la naissance de nouvelles idées originales ou créatives. Le personnel se sent moins isolé, et trouve une oreille attentive pour faire part de ses doutes ou problèmes dans un cadre moins strict. Posséder une machine à café au sein de son entreprise est donc un investissement à  envisager pour le bien-être de ses salariés.</w:t>
      </w:r>
    </w:p>
    <w:p w:rsidR="00E91A46" w:rsidRDefault="00E91A46">
      <w:pPr>
        <w:jc w:val="both"/>
        <w:rPr>
          <w:rFonts w:ascii="Calibri" w:hAnsi="Calibri" w:cs="Calibri"/>
          <w:sz w:val="22"/>
          <w:szCs w:val="22"/>
        </w:rPr>
      </w:pPr>
    </w:p>
    <w:p w:rsidR="00E91A46" w:rsidRDefault="00E91A46">
      <w:pPr>
        <w:rPr>
          <w:rFonts w:ascii="Calibri" w:hAnsi="Calibri" w:cs="Calibri"/>
          <w:b/>
          <w:bCs/>
        </w:rPr>
      </w:pPr>
      <w:r>
        <w:rPr>
          <w:rFonts w:ascii="Calibri" w:hAnsi="Calibri" w:cs="Calibri"/>
          <w:b/>
          <w:bCs/>
        </w:rPr>
        <w:t>Les bienfaits du café !</w:t>
      </w:r>
    </w:p>
    <w:p w:rsidR="00E91A46" w:rsidRDefault="00E91A46">
      <w:pPr>
        <w:jc w:val="both"/>
        <w:rPr>
          <w:rFonts w:ascii="Calibri" w:hAnsi="Calibri" w:cs="Calibri"/>
          <w:sz w:val="22"/>
          <w:szCs w:val="22"/>
        </w:rPr>
      </w:pPr>
      <w:r>
        <w:rPr>
          <w:rFonts w:ascii="Calibri" w:hAnsi="Calibri" w:cs="Calibri"/>
          <w:sz w:val="22"/>
          <w:szCs w:val="22"/>
        </w:rPr>
        <w:t>Des études psychologiques récentes réalisées aux Etats-Unis et au Canada ont montré que la présence d’une machine à café en entreprise augmentait considérablement la productivité des salariés et la venue de nouveaux concepts de travail ! En se réunissant autour de la machine à café de l’entreprise, les employés discutent de maints sujets variés sans tenir compte de leurs positions hiérarchiques respectives. Les chercheurs en psychologie du travail ont pu mettre en évidence que ce brassage d'idées et de cultures différentes occasionnait une productivité accrue grâce à la stimulation procurée. De nouveaux concepts originaux voient ainsi plus fréquemment le jour dans les sociétés qui disposent d’une machine à café d’entreprise et incitent leurs personnels à échanger sur tous les sujets d’actualités, de société ou professionnels.</w:t>
      </w:r>
    </w:p>
    <w:sectPr w:rsidR="00E91A46" w:rsidSect="000165A5">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165A5"/>
    <w:rsid w:val="00077923"/>
    <w:rsid w:val="00114C9D"/>
    <w:rsid w:val="001E40F6"/>
    <w:rsid w:val="001F6702"/>
    <w:rsid w:val="002740C8"/>
    <w:rsid w:val="00286CA7"/>
    <w:rsid w:val="00290BBE"/>
    <w:rsid w:val="00294DFB"/>
    <w:rsid w:val="00296A13"/>
    <w:rsid w:val="002E5A8A"/>
    <w:rsid w:val="00306E5D"/>
    <w:rsid w:val="003C1C09"/>
    <w:rsid w:val="00522AF8"/>
    <w:rsid w:val="00615622"/>
    <w:rsid w:val="007235A8"/>
    <w:rsid w:val="007259B8"/>
    <w:rsid w:val="00844707"/>
    <w:rsid w:val="00AB62B7"/>
    <w:rsid w:val="00B1407F"/>
    <w:rsid w:val="00BB3704"/>
    <w:rsid w:val="00C752AB"/>
    <w:rsid w:val="00CA1EEA"/>
    <w:rsid w:val="00DB7575"/>
    <w:rsid w:val="00E81FAA"/>
    <w:rsid w:val="00E91A46"/>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5A5"/>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0165A5"/>
  </w:style>
  <w:style w:type="character" w:customStyle="1" w:styleId="Absatz-Standardschriftart">
    <w:name w:val="Absatz-Standardschriftart"/>
    <w:uiPriority w:val="99"/>
    <w:rsid w:val="000165A5"/>
  </w:style>
  <w:style w:type="paragraph" w:customStyle="1" w:styleId="Titre2">
    <w:name w:val="Titre2"/>
    <w:basedOn w:val="Normal"/>
    <w:next w:val="BodyText"/>
    <w:uiPriority w:val="99"/>
    <w:rsid w:val="000165A5"/>
    <w:pPr>
      <w:keepNext/>
      <w:spacing w:before="240" w:after="120"/>
    </w:pPr>
    <w:rPr>
      <w:rFonts w:ascii="Arial" w:hAnsi="Arial" w:cs="Arial"/>
      <w:sz w:val="28"/>
      <w:szCs w:val="28"/>
    </w:rPr>
  </w:style>
  <w:style w:type="paragraph" w:styleId="BodyText">
    <w:name w:val="Body Text"/>
    <w:basedOn w:val="Normal"/>
    <w:link w:val="BodyTextChar"/>
    <w:uiPriority w:val="99"/>
    <w:rsid w:val="000165A5"/>
    <w:pPr>
      <w:spacing w:after="120"/>
    </w:pPr>
  </w:style>
  <w:style w:type="character" w:customStyle="1" w:styleId="BodyTextChar">
    <w:name w:val="Body Text Char"/>
    <w:basedOn w:val="DefaultParagraphFont"/>
    <w:link w:val="BodyText"/>
    <w:uiPriority w:val="99"/>
    <w:semiHidden/>
    <w:rsid w:val="00F84C94"/>
    <w:rPr>
      <w:rFonts w:eastAsia="Arial Unicode MS" w:cs="Mangal"/>
      <w:kern w:val="1"/>
      <w:sz w:val="24"/>
      <w:szCs w:val="21"/>
      <w:lang w:eastAsia="hi-IN" w:bidi="hi-IN"/>
    </w:rPr>
  </w:style>
  <w:style w:type="paragraph" w:styleId="List">
    <w:name w:val="List"/>
    <w:basedOn w:val="BodyText"/>
    <w:uiPriority w:val="99"/>
    <w:rsid w:val="000165A5"/>
  </w:style>
  <w:style w:type="paragraph" w:customStyle="1" w:styleId="Lgende2">
    <w:name w:val="Légende2"/>
    <w:basedOn w:val="Normal"/>
    <w:uiPriority w:val="99"/>
    <w:rsid w:val="000165A5"/>
    <w:pPr>
      <w:suppressLineNumbers/>
      <w:spacing w:before="120" w:after="120"/>
    </w:pPr>
    <w:rPr>
      <w:i/>
      <w:iCs/>
    </w:rPr>
  </w:style>
  <w:style w:type="paragraph" w:customStyle="1" w:styleId="Index">
    <w:name w:val="Index"/>
    <w:basedOn w:val="Normal"/>
    <w:uiPriority w:val="99"/>
    <w:rsid w:val="000165A5"/>
    <w:pPr>
      <w:suppressLineNumbers/>
    </w:pPr>
  </w:style>
  <w:style w:type="paragraph" w:customStyle="1" w:styleId="Titre1">
    <w:name w:val="Titre1"/>
    <w:basedOn w:val="Normal"/>
    <w:next w:val="BodyText"/>
    <w:uiPriority w:val="99"/>
    <w:rsid w:val="000165A5"/>
    <w:pPr>
      <w:keepNext/>
      <w:spacing w:before="240" w:after="120"/>
    </w:pPr>
    <w:rPr>
      <w:rFonts w:ascii="Arial" w:hAnsi="Arial" w:cs="Arial"/>
      <w:sz w:val="28"/>
      <w:szCs w:val="28"/>
    </w:rPr>
  </w:style>
  <w:style w:type="paragraph" w:customStyle="1" w:styleId="Lgende1">
    <w:name w:val="Légende1"/>
    <w:basedOn w:val="Normal"/>
    <w:uiPriority w:val="99"/>
    <w:rsid w:val="000165A5"/>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546067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1</Pages>
  <Words>360</Words>
  <Characters>1986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2012-01-31T12:48:00Z</dcterms:created>
  <dcterms:modified xsi:type="dcterms:W3CDTF">2012-01-31T19:13:00Z</dcterms:modified>
</cp:coreProperties>
</file>