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88" w:rsidRPr="0040570F" w:rsidRDefault="00C52D88" w:rsidP="0047101C">
      <w:pPr>
        <w:jc w:val="both"/>
        <w:rPr>
          <w:b/>
          <w:bCs/>
          <w:sz w:val="28"/>
          <w:szCs w:val="28"/>
        </w:rPr>
      </w:pPr>
      <w:r w:rsidRPr="00F336CA">
        <w:rPr>
          <w:b/>
          <w:bCs/>
          <w:sz w:val="28"/>
          <w:szCs w:val="28"/>
        </w:rPr>
        <w:t>Traceur de véhicules</w:t>
      </w:r>
      <w:r w:rsidRPr="0040570F">
        <w:rPr>
          <w:b/>
          <w:bCs/>
          <w:sz w:val="28"/>
          <w:szCs w:val="28"/>
        </w:rPr>
        <w:t>: GEO-200</w:t>
      </w:r>
    </w:p>
    <w:p w:rsidR="00C52D88" w:rsidRPr="00C020EE" w:rsidRDefault="00C52D88" w:rsidP="0047101C">
      <w:pPr>
        <w:jc w:val="both"/>
        <w:rPr>
          <w:i/>
          <w:iCs/>
        </w:rPr>
      </w:pPr>
      <w:r w:rsidRPr="00C020EE">
        <w:rPr>
          <w:i/>
          <w:iCs/>
        </w:rPr>
        <w:t xml:space="preserve">L’achat d’un </w:t>
      </w:r>
      <w:r w:rsidRPr="00F336CA">
        <w:rPr>
          <w:i/>
          <w:iCs/>
        </w:rPr>
        <w:t>traceur de véhicule</w:t>
      </w:r>
      <w:r w:rsidRPr="00C020EE">
        <w:rPr>
          <w:i/>
          <w:iCs/>
        </w:rPr>
        <w:t xml:space="preserve"> peut être d’ordre professionnel, mais également personnel. Le système de géolocalisation GEO-200 s’adapte aux deux cas de figure</w:t>
      </w:r>
      <w:r>
        <w:rPr>
          <w:i/>
          <w:iCs/>
        </w:rPr>
        <w:t>s</w:t>
      </w:r>
      <w:r w:rsidRPr="00C020EE">
        <w:rPr>
          <w:i/>
          <w:iCs/>
        </w:rPr>
        <w:t xml:space="preserve"> et propose de nombreuses fonctionnalités supplémentaires.</w:t>
      </w:r>
    </w:p>
    <w:p w:rsidR="00C52D88" w:rsidRPr="00C020EE" w:rsidRDefault="00C52D88" w:rsidP="0047101C">
      <w:pPr>
        <w:jc w:val="both"/>
        <w:rPr>
          <w:b/>
          <w:bCs/>
        </w:rPr>
      </w:pPr>
      <w:r w:rsidRPr="00C020EE">
        <w:rPr>
          <w:b/>
          <w:bCs/>
        </w:rPr>
        <w:t>Fonctionnement de base</w:t>
      </w:r>
    </w:p>
    <w:p w:rsidR="00C52D88" w:rsidRDefault="00C52D88" w:rsidP="0047101C">
      <w:pPr>
        <w:jc w:val="both"/>
      </w:pPr>
      <w:r>
        <w:t xml:space="preserve">Un traceur de véhicule, comme son nom l’indique permet de savoir où se situe une  voiture, moto, ou camion, de manière instantanée.  Les professionnels peuvent l’utiliser afin de suivre par exemple les livraisons de l’entreprise, ou encore le chemin emprunté par un commercial… A titre privé, le </w:t>
      </w:r>
      <w:r w:rsidRPr="00F336CA">
        <w:t>traceur de véhicule</w:t>
      </w:r>
      <w:r>
        <w:t xml:space="preserve"> peut être utile en cas de vol de sa voiture, ou bien pour surveiller les trajets d’une personne. Le GPS GEO-200 s’utilise pour divers besoins. De manière concrète, il suffit à l’utilisateur d’insérer une carte SIM dans le traceur véhicule, contenant au maximum 5 numéros, afin de savoir où se trouve l’appareil. Pour savoir la position du GPS, le propriétaire doit alors envoyer un SMS au géotraceur afin que ce dernier lui renvoie immédiatement sa localisation. Parmi les nombreuses marques présentes sur le marché, le </w:t>
      </w:r>
      <w:r w:rsidRPr="00F336CA">
        <w:t>traceur de véhicule</w:t>
      </w:r>
      <w:r>
        <w:t xml:space="preserve"> GEO-200 connaît les meilleures ventes.</w:t>
      </w:r>
    </w:p>
    <w:p w:rsidR="00C52D88" w:rsidRPr="00C020EE" w:rsidRDefault="00C52D88" w:rsidP="0047101C">
      <w:pPr>
        <w:jc w:val="both"/>
        <w:rPr>
          <w:b/>
          <w:bCs/>
        </w:rPr>
      </w:pPr>
      <w:r w:rsidRPr="00C020EE">
        <w:rPr>
          <w:b/>
          <w:bCs/>
        </w:rPr>
        <w:t>Des options intégrées dans le traceur, pour un confort d’utilisation optimal</w:t>
      </w:r>
    </w:p>
    <w:p w:rsidR="00C52D88" w:rsidRDefault="00C52D88" w:rsidP="0047101C">
      <w:pPr>
        <w:jc w:val="both"/>
      </w:pPr>
      <w:r>
        <w:t xml:space="preserve">Le GEO-200 propose des fonctionnalités complètes et intéressantes pour l’utilisateur, toutes programmables par SMS. Par exemple, il est capable de recevoir un signal GPS n’importe où dans le monde, ce qui le rend universel et enlève les barrières des frontières entre les pays. Un bouton de secours est présent sur l’appareil, afin que le détenteur du le </w:t>
      </w:r>
      <w:r w:rsidRPr="00F336CA">
        <w:t>traceur de véhicule</w:t>
      </w:r>
      <w:r>
        <w:t>, puisse envoyer une alerte SOS aux 5 numéros intégrés dans sa carte SIM. Ce moyen de protection est une caractéristique remarquable pour ce type de produit. Au niveau de son autonomie, il détient une performance record de 20 jours, ce qui représente un point fort non négligeable. Enfin sa taille très compactée permet à l’utilisateur et au porteur, de demeurer discrets en cas d’espionnage. Il faudra compter entre 230 et 250€ pour l’achat d’un traceur de véhicules GEO-200, il n’y a pas de frais supplémentaires, outre les SMS que vous envoyez, puisque l’appareil n’a pas besoin d’abonnement Internet. Ce prix est l’un des plus compétitifs du marché au vue des fonctionnalités et de la qualité fournies par le GEO-200.</w:t>
      </w:r>
    </w:p>
    <w:p w:rsidR="00C52D88" w:rsidRDefault="00C52D88">
      <w:bookmarkStart w:id="0" w:name="_GoBack"/>
      <w:bookmarkEnd w:id="0"/>
    </w:p>
    <w:p w:rsidR="00C52D88" w:rsidRDefault="00C52D88"/>
    <w:sectPr w:rsidR="00C52D88" w:rsidSect="009A5B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7961"/>
    <w:rsid w:val="00067961"/>
    <w:rsid w:val="001F0470"/>
    <w:rsid w:val="00201AC1"/>
    <w:rsid w:val="0040570F"/>
    <w:rsid w:val="0047101C"/>
    <w:rsid w:val="00720D2D"/>
    <w:rsid w:val="00746562"/>
    <w:rsid w:val="008610C3"/>
    <w:rsid w:val="009A5BF1"/>
    <w:rsid w:val="00AB34A7"/>
    <w:rsid w:val="00B532F0"/>
    <w:rsid w:val="00C020EE"/>
    <w:rsid w:val="00C52D88"/>
    <w:rsid w:val="00EA48DD"/>
    <w:rsid w:val="00F336C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BF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360</Words>
  <Characters>1984</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Traceur de véhicules: GEO-200</dc:title>
  <dc:subject/>
  <dc:creator>CMAPRESS Redacteur 2</dc:creator>
  <cp:keywords/>
  <dc:description/>
  <cp:lastModifiedBy>Corinne Duré</cp:lastModifiedBy>
  <cp:revision>2</cp:revision>
  <dcterms:created xsi:type="dcterms:W3CDTF">2012-01-25T18:29:00Z</dcterms:created>
  <dcterms:modified xsi:type="dcterms:W3CDTF">2012-01-25T18:29:00Z</dcterms:modified>
</cp:coreProperties>
</file>