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054B" w:rsidRPr="00D42956" w:rsidRDefault="0058054B" w:rsidP="00261010">
      <w:pPr>
        <w:jc w:val="both"/>
        <w:rPr>
          <w:b/>
          <w:bCs/>
          <w:sz w:val="28"/>
          <w:szCs w:val="28"/>
        </w:rPr>
      </w:pPr>
      <w:r w:rsidRPr="000445DB">
        <w:rPr>
          <w:b/>
          <w:bCs/>
          <w:sz w:val="28"/>
          <w:szCs w:val="28"/>
        </w:rPr>
        <w:t>Système de géolocalisation</w:t>
      </w:r>
      <w:r w:rsidRPr="00D42956">
        <w:rPr>
          <w:b/>
          <w:bCs/>
          <w:sz w:val="28"/>
          <w:szCs w:val="28"/>
        </w:rPr>
        <w:t xml:space="preserve"> : TK-102</w:t>
      </w:r>
    </w:p>
    <w:p w:rsidR="0058054B" w:rsidRPr="00D42956" w:rsidRDefault="0058054B" w:rsidP="00261010">
      <w:pPr>
        <w:jc w:val="both"/>
        <w:rPr>
          <w:i/>
          <w:iCs/>
        </w:rPr>
      </w:pPr>
      <w:r w:rsidRPr="00D42956">
        <w:rPr>
          <w:i/>
          <w:iCs/>
        </w:rPr>
        <w:t xml:space="preserve">Si vous recherchez un </w:t>
      </w:r>
      <w:r w:rsidRPr="00BB1AB4">
        <w:rPr>
          <w:i/>
          <w:iCs/>
        </w:rPr>
        <w:t>système de géolocalisation</w:t>
      </w:r>
      <w:r w:rsidRPr="00D42956">
        <w:rPr>
          <w:i/>
          <w:iCs/>
        </w:rPr>
        <w:t xml:space="preserve"> ou de surveillance performant, le t</w:t>
      </w:r>
      <w:r>
        <w:rPr>
          <w:i/>
          <w:iCs/>
        </w:rPr>
        <w:t>raceur GPS TK-102 vous assure</w:t>
      </w:r>
      <w:r w:rsidRPr="00D42956">
        <w:rPr>
          <w:i/>
          <w:iCs/>
        </w:rPr>
        <w:t>, la qualité, la simplicité d’</w:t>
      </w:r>
      <w:r>
        <w:rPr>
          <w:i/>
          <w:iCs/>
        </w:rPr>
        <w:t xml:space="preserve">utilisation, ainsi que des </w:t>
      </w:r>
      <w:r w:rsidRPr="00D42956">
        <w:rPr>
          <w:i/>
          <w:iCs/>
        </w:rPr>
        <w:t xml:space="preserve">fonctionnalités </w:t>
      </w:r>
      <w:r>
        <w:rPr>
          <w:i/>
          <w:iCs/>
        </w:rPr>
        <w:t>optionnelles ou nécessaires</w:t>
      </w:r>
      <w:r w:rsidRPr="00D42956">
        <w:rPr>
          <w:i/>
          <w:iCs/>
        </w:rPr>
        <w:t xml:space="preserve"> à vos attentes.</w:t>
      </w:r>
    </w:p>
    <w:p w:rsidR="0058054B" w:rsidRPr="00F44286" w:rsidRDefault="0058054B" w:rsidP="00261010">
      <w:pPr>
        <w:jc w:val="both"/>
        <w:rPr>
          <w:b/>
          <w:bCs/>
        </w:rPr>
      </w:pPr>
      <w:r>
        <w:rPr>
          <w:b/>
          <w:bCs/>
        </w:rPr>
        <w:t>Fonctionnement et utilisation</w:t>
      </w:r>
    </w:p>
    <w:p w:rsidR="0058054B" w:rsidRDefault="0058054B" w:rsidP="00261010">
      <w:pPr>
        <w:jc w:val="both"/>
      </w:pPr>
      <w:r>
        <w:t xml:space="preserve">Le traceur GPS TK-102  peut être utilisé comme un outil de surveillance, de géolocalisation, ou d’espionnage. En effet, il vous permet de suivre en temps réel, les personnes, les voitures, ou d’autres objets mobiles. Si votre but est de pister quelqu’un, ou bien de prévenir l’isolement à risque d’une personne âgée, ou encore de surveiller un objet de valeur, ce </w:t>
      </w:r>
      <w:r w:rsidRPr="00BB1AB4">
        <w:t>système de géolocalisation</w:t>
      </w:r>
      <w:r>
        <w:t xml:space="preserve"> vous correspond. Il est capable de tracer une fréquence GSM de manière universelle, ainsi pas de problèmes de frontières ! La précision que vous offre le boîtier est annoncée avec une marge d’erreur de 5 mètres maximum. Son petit poids et sa taille réduite, lui permettent de s’intégrer en toute discrétion, et ne procure aucune gêne au porteur. La prise en main est très simple et ne nécessite aucune formation ou connaissance particulière. Il vous suffit d’intégrer une carte SIM dans le </w:t>
      </w:r>
      <w:r w:rsidRPr="006F75D4">
        <w:t>système de géolocalisation</w:t>
      </w:r>
      <w:r>
        <w:t>, vous pourrez par la suite connaître la position de votre traceur en envoyant simplement un SMS. Le GPS vous renvoie instantanément et de la même manière, la position où il se trouve.</w:t>
      </w:r>
    </w:p>
    <w:p w:rsidR="0058054B" w:rsidRPr="00F44286" w:rsidRDefault="0058054B" w:rsidP="00261010">
      <w:pPr>
        <w:jc w:val="both"/>
        <w:rPr>
          <w:b/>
          <w:bCs/>
        </w:rPr>
      </w:pPr>
      <w:r w:rsidRPr="00F44286">
        <w:rPr>
          <w:b/>
          <w:bCs/>
        </w:rPr>
        <w:t>Fonctionnalités incluses dans le traceur GPS</w:t>
      </w:r>
    </w:p>
    <w:p w:rsidR="0058054B" w:rsidRDefault="0058054B" w:rsidP="00261010">
      <w:pPr>
        <w:jc w:val="both"/>
      </w:pPr>
      <w:r>
        <w:t xml:space="preserve">Que vous soyez l’auditeur, ou l’acteur du </w:t>
      </w:r>
      <w:r w:rsidRPr="006F75D4">
        <w:t>système de géolocalisation</w:t>
      </w:r>
      <w:r>
        <w:t xml:space="preserve"> TK-102, vous disposez de 5 numéros de téléphone à intégrer dans votre carte SIM. Un micro intégré au traceur peut vous permettre d’écouter, par le biais d’un appel vers la carte SIM, ce qui se passe autour de l’appareil. Le tout de manière très discrète. Pour les personnes isolées, perdues ou en danger, un bouton SOS permet d’envoyer un SMS d’urgence aux 5 numéros de la carte SIM. Une alerte est également disponible afin de vous prévenir lorsque le </w:t>
      </w:r>
      <w:r w:rsidRPr="006F75D4">
        <w:t>système de géolocalisation</w:t>
      </w:r>
      <w:r>
        <w:t xml:space="preserve"> sort du périmètre que vous avez préalablement établi. Le traceur GPS TK-102 offre de multiples fonctionnalités, de plus, son prix inférieur à 130€, est l’unique déboursement </w:t>
      </w:r>
      <w:r w:rsidRPr="00986220">
        <w:t>d’achat</w:t>
      </w:r>
      <w:r w:rsidRPr="00216580">
        <w:rPr>
          <w:color w:val="FF0000"/>
        </w:rPr>
        <w:t xml:space="preserve">  </w:t>
      </w:r>
      <w:r>
        <w:t>à effectuer : pas besoin d’abonnement mensuel pour le suivi par Internet. Les SMS que vous envoyés sont les seuls coûts d’utilisation à long terme.</w:t>
      </w:r>
    </w:p>
    <w:p w:rsidR="0058054B" w:rsidRDefault="0058054B">
      <w:bookmarkStart w:id="0" w:name="_GoBack"/>
      <w:bookmarkEnd w:id="0"/>
    </w:p>
    <w:sectPr w:rsidR="0058054B" w:rsidSect="001F094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0953"/>
    <w:rsid w:val="000445DB"/>
    <w:rsid w:val="001F0949"/>
    <w:rsid w:val="001F58D6"/>
    <w:rsid w:val="00201AC1"/>
    <w:rsid w:val="00216580"/>
    <w:rsid w:val="0025170B"/>
    <w:rsid w:val="00261010"/>
    <w:rsid w:val="004227AD"/>
    <w:rsid w:val="00427BF1"/>
    <w:rsid w:val="0058054B"/>
    <w:rsid w:val="00680953"/>
    <w:rsid w:val="006F75D4"/>
    <w:rsid w:val="00986220"/>
    <w:rsid w:val="00BB1AB4"/>
    <w:rsid w:val="00D42956"/>
    <w:rsid w:val="00D43BB8"/>
    <w:rsid w:val="00F44286"/>
  </w:rsids>
  <m:mathPr>
    <m:mathFont m:val="Cambria Math"/>
    <m:brkBin m:val="before"/>
    <m:brkBinSub m:val="--"/>
    <m:smallFrac m:val="off"/>
    <m:dispDef/>
    <m:lMargin m:val="0"/>
    <m:rMargin m:val="0"/>
    <m:defJc m:val="centerGroup"/>
    <m:wrapIndent m:val="1440"/>
    <m:intLim m:val="subSup"/>
    <m:naryLim m:val="undOvr"/>
  </m:mathPr>
  <w:uiCompat97To2003/>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0949"/>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D4295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Hyperlink">
    <w:name w:val="Hyperlink"/>
    <w:basedOn w:val="DefaultParagraphFont"/>
    <w:uiPriority w:val="99"/>
    <w:semiHidden/>
    <w:rsid w:val="00D42956"/>
    <w:rPr>
      <w:color w:val="0000FF"/>
      <w:u w:val="single"/>
    </w:rPr>
  </w:style>
</w:styles>
</file>

<file path=word/webSettings.xml><?xml version="1.0" encoding="utf-8"?>
<w:webSettings xmlns:r="http://schemas.openxmlformats.org/officeDocument/2006/relationships" xmlns:w="http://schemas.openxmlformats.org/wordprocessingml/2006/main">
  <w:divs>
    <w:div w:id="25128383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1</Pages>
  <Words>356</Words>
  <Characters>1958</Characters>
  <Application>Microsoft Office Outlook</Application>
  <DocSecurity>0</DocSecurity>
  <Lines>0</Lines>
  <Paragraphs>0</Paragraphs>
  <ScaleCrop>false</ScaleCrop>
  <Company>CMAPRESS</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Système de géolocalisation : TK-102</dc:title>
  <dc:subject/>
  <dc:creator>CMAPRESS Redacteur 2</dc:creator>
  <cp:keywords/>
  <dc:description/>
  <cp:lastModifiedBy>Corinne Duré</cp:lastModifiedBy>
  <cp:revision>3</cp:revision>
  <dcterms:created xsi:type="dcterms:W3CDTF">2012-01-25T18:03:00Z</dcterms:created>
  <dcterms:modified xsi:type="dcterms:W3CDTF">2012-01-25T18:03:00Z</dcterms:modified>
</cp:coreProperties>
</file>