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2E1" w:rsidRPr="00961CA4" w:rsidRDefault="00A242E1" w:rsidP="00AF106F">
      <w:pPr>
        <w:jc w:val="both"/>
        <w:rPr>
          <w:b/>
          <w:bCs/>
          <w:sz w:val="28"/>
          <w:szCs w:val="28"/>
        </w:rPr>
      </w:pPr>
      <w:r w:rsidRPr="00961CA4">
        <w:rPr>
          <w:b/>
          <w:bCs/>
          <w:sz w:val="28"/>
          <w:szCs w:val="28"/>
        </w:rPr>
        <w:t xml:space="preserve">TPV: </w:t>
      </w:r>
      <w:r w:rsidRPr="00AC0206">
        <w:rPr>
          <w:b/>
          <w:bCs/>
          <w:sz w:val="28"/>
          <w:szCs w:val="28"/>
        </w:rPr>
        <w:t>terminal de point de vente</w:t>
      </w:r>
      <w:r w:rsidRPr="00961CA4">
        <w:rPr>
          <w:b/>
          <w:bCs/>
          <w:sz w:val="28"/>
          <w:szCs w:val="28"/>
        </w:rPr>
        <w:t xml:space="preserve"> pas cher</w:t>
      </w:r>
    </w:p>
    <w:p w:rsidR="00A242E1" w:rsidRPr="00961CA4" w:rsidRDefault="00A242E1" w:rsidP="00AF106F">
      <w:pPr>
        <w:jc w:val="both"/>
        <w:rPr>
          <w:i/>
          <w:iCs/>
        </w:rPr>
      </w:pPr>
      <w:r w:rsidRPr="00961CA4">
        <w:rPr>
          <w:i/>
          <w:iCs/>
        </w:rPr>
        <w:t xml:space="preserve">Gérer l’information  de son point de vente n’est pas toujours quelque chose d’évident, étant donné la multiplicité des offres proposées par les fournisseurs. Les </w:t>
      </w:r>
      <w:r w:rsidRPr="00AC0206">
        <w:rPr>
          <w:i/>
          <w:iCs/>
        </w:rPr>
        <w:t>terminaux de point de vente</w:t>
      </w:r>
      <w:r w:rsidRPr="00961CA4">
        <w:rPr>
          <w:i/>
          <w:iCs/>
        </w:rPr>
        <w:t xml:space="preserve"> ont pris de l’ampleur et sont aujourd’hui très performants. Mais à quel prix ?</w:t>
      </w:r>
    </w:p>
    <w:p w:rsidR="00A242E1" w:rsidRPr="00961CA4" w:rsidRDefault="00A242E1" w:rsidP="00AF106F">
      <w:pPr>
        <w:jc w:val="both"/>
        <w:rPr>
          <w:b/>
          <w:bCs/>
        </w:rPr>
      </w:pPr>
      <w:bookmarkStart w:id="0" w:name="_GoBack"/>
      <w:r w:rsidRPr="00961CA4">
        <w:rPr>
          <w:b/>
          <w:bCs/>
        </w:rPr>
        <w:t>Des offres complètes adaptées aux budgets des commerçants</w:t>
      </w:r>
    </w:p>
    <w:bookmarkEnd w:id="0"/>
    <w:p w:rsidR="00A242E1" w:rsidRPr="00961CA4" w:rsidRDefault="00A242E1" w:rsidP="00AF106F">
      <w:pPr>
        <w:jc w:val="both"/>
      </w:pPr>
      <w:r w:rsidRPr="00961CA4">
        <w:t xml:space="preserve">Le </w:t>
      </w:r>
      <w:r w:rsidRPr="00AC0206">
        <w:t>terminal de point de vente</w:t>
      </w:r>
      <w:r w:rsidRPr="00961CA4">
        <w:t xml:space="preserve"> disponible aujourd’hui sur le marché intègre une plateforme matérielle et logicielle propriétaire. C’est pourquoi les fournisseurs peuvent proposer la plupart du temps des offres complètes. Ils associent alors au </w:t>
      </w:r>
      <w:r w:rsidRPr="00AC0206">
        <w:t>terminal de point de vente</w:t>
      </w:r>
      <w:r w:rsidRPr="00961CA4">
        <w:rPr>
          <w:i/>
          <w:iCs/>
        </w:rPr>
        <w:t xml:space="preserve"> </w:t>
      </w:r>
      <w:r w:rsidRPr="00961CA4">
        <w:t>des options telles que la plateforme tactile ouverte, les prises USB, une connectivité propriétaire avec Ethernet, un lecteur de code-barres, un écran client…etc. Autant d’options que de variantes de prix ! Pour le commerçant, il est devenu très difficile de savoir quelle machine propose le meilleur rapport qualité/prix. Une méthode simple consiste dans un premier temps à définir les besoins réels du professionnel avant de choisir un équipement d’entrée de gamme. Ensuite, le terminal de point de vente pourra être amélioré grâce à l’ajout d’options adéquates et utiles. Attention à ne pas vous laisser avoir par les offres alléchantes et ultra-complètes des fournisseurs, vous n’aurez la plupart du temps pas besoin d’autant d’options.</w:t>
      </w:r>
    </w:p>
    <w:p w:rsidR="00A242E1" w:rsidRPr="00961CA4" w:rsidRDefault="00A242E1" w:rsidP="00AF106F">
      <w:pPr>
        <w:jc w:val="both"/>
        <w:rPr>
          <w:b/>
          <w:bCs/>
        </w:rPr>
      </w:pPr>
      <w:r w:rsidRPr="00961CA4">
        <w:rPr>
          <w:b/>
          <w:bCs/>
        </w:rPr>
        <w:t>Utilisez un comparateur de devis et faites jouer la concurrence !</w:t>
      </w:r>
    </w:p>
    <w:p w:rsidR="00A242E1" w:rsidRDefault="00A242E1" w:rsidP="00AF106F">
      <w:pPr>
        <w:jc w:val="both"/>
      </w:pPr>
      <w:r w:rsidRPr="00961CA4">
        <w:t>Pour obtenir facilement et rapidement les prix les plus compétitifs du marché, il est intéressant d’utiliser un comparateur de devis en ligne. Ces derniers travaillent avec de nombreux fournisseurs qui proposent des offres intéressantes et à proximité du lieu géographique du consommateur. Le site professionnel ExpertMarket vous propose ce type de services. Vous communiquez votre besoin par l’intermédiaire d’un bref questionnaire, ExpertMarket transmet votre demande à une liste de fournisseurs en sa possession. Après étude de votre demande et de votre besoin, ces derniers vous retournent rapidement un devis. Vous avez ainsi la possibilité de choisir le meilleur terminal de point de vente en fonction des nécessités de votre activité professionnelle. Vous n’avez plus qu’à étudier les différents produits avec les prix annoncés, et choisir le fournisseur qui répondra à vos attentes !</w:t>
      </w:r>
    </w:p>
    <w:sectPr w:rsidR="00A242E1" w:rsidSect="00F970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64DF"/>
    <w:rsid w:val="00154D61"/>
    <w:rsid w:val="00201AC1"/>
    <w:rsid w:val="00211DA4"/>
    <w:rsid w:val="002B4CFF"/>
    <w:rsid w:val="00451A58"/>
    <w:rsid w:val="00585541"/>
    <w:rsid w:val="00961CA4"/>
    <w:rsid w:val="00962706"/>
    <w:rsid w:val="00983FE5"/>
    <w:rsid w:val="00A242E1"/>
    <w:rsid w:val="00A423D4"/>
    <w:rsid w:val="00AC0206"/>
    <w:rsid w:val="00AF106F"/>
    <w:rsid w:val="00D064DF"/>
    <w:rsid w:val="00E52038"/>
    <w:rsid w:val="00F970B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0B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Pages>
  <Words>359</Words>
  <Characters>1978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CMAPRESS Redacteur 2</dc:creator>
  <cp:keywords/>
  <dc:description/>
  <cp:lastModifiedBy>Corinne Duré</cp:lastModifiedBy>
  <cp:revision>6</cp:revision>
  <dcterms:created xsi:type="dcterms:W3CDTF">2012-01-25T15:35:00Z</dcterms:created>
  <dcterms:modified xsi:type="dcterms:W3CDTF">2012-01-25T18:52:00Z</dcterms:modified>
</cp:coreProperties>
</file>