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8E" w:rsidRPr="004161C6" w:rsidRDefault="005C648E" w:rsidP="003D75EB">
      <w:pPr>
        <w:jc w:val="both"/>
        <w:rPr>
          <w:b/>
          <w:bCs/>
          <w:sz w:val="28"/>
          <w:szCs w:val="28"/>
        </w:rPr>
      </w:pPr>
      <w:r w:rsidRPr="004161C6">
        <w:rPr>
          <w:b/>
          <w:bCs/>
          <w:sz w:val="28"/>
          <w:szCs w:val="28"/>
        </w:rPr>
        <w:t xml:space="preserve">Comparer les prix des </w:t>
      </w:r>
      <w:r w:rsidRPr="00E70E88">
        <w:rPr>
          <w:b/>
          <w:bCs/>
          <w:sz w:val="28"/>
          <w:szCs w:val="28"/>
        </w:rPr>
        <w:t>distributeurs automatiques</w:t>
      </w:r>
      <w:r w:rsidRPr="004161C6">
        <w:rPr>
          <w:b/>
          <w:bCs/>
          <w:sz w:val="28"/>
          <w:szCs w:val="28"/>
          <w:u w:val="single"/>
        </w:rPr>
        <w:t xml:space="preserve"> </w:t>
      </w:r>
      <w:r w:rsidRPr="004161C6">
        <w:rPr>
          <w:b/>
          <w:bCs/>
          <w:sz w:val="28"/>
          <w:szCs w:val="28"/>
        </w:rPr>
        <w:t>pour entreprise</w:t>
      </w:r>
    </w:p>
    <w:p w:rsidR="005C648E" w:rsidRPr="004161C6" w:rsidRDefault="005C648E" w:rsidP="003D75EB">
      <w:pPr>
        <w:jc w:val="both"/>
        <w:rPr>
          <w:i/>
          <w:iCs/>
        </w:rPr>
      </w:pPr>
      <w:r w:rsidRPr="004161C6">
        <w:rPr>
          <w:i/>
          <w:iCs/>
        </w:rPr>
        <w:t xml:space="preserve">On dénombre de plus en plus de fournisseurs de </w:t>
      </w:r>
      <w:r w:rsidRPr="00E70E88">
        <w:rPr>
          <w:i/>
          <w:iCs/>
        </w:rPr>
        <w:t>distributeurs automatiques</w:t>
      </w:r>
      <w:r w:rsidRPr="004161C6">
        <w:rPr>
          <w:i/>
          <w:iCs/>
        </w:rPr>
        <w:t xml:space="preserve"> prêts à se partager le marché. Plusieurs gammes de prix s’offrent alors au client, et le perdent dans l’incertitude. Et si l’on utilisait un comparateur de prix ?</w:t>
      </w:r>
    </w:p>
    <w:p w:rsidR="005C648E" w:rsidRPr="004161C6" w:rsidRDefault="005C648E" w:rsidP="003D75EB">
      <w:pPr>
        <w:jc w:val="both"/>
        <w:rPr>
          <w:b/>
          <w:bCs/>
        </w:rPr>
      </w:pPr>
      <w:r w:rsidRPr="004161C6">
        <w:rPr>
          <w:b/>
          <w:bCs/>
        </w:rPr>
        <w:t>Des gammes de prix en fonction des besoins de l’entreprise</w:t>
      </w:r>
    </w:p>
    <w:p w:rsidR="005C648E" w:rsidRPr="004161C6" w:rsidRDefault="005C648E" w:rsidP="004161C6">
      <w:pPr>
        <w:autoSpaceDE w:val="0"/>
        <w:autoSpaceDN w:val="0"/>
        <w:adjustRightInd w:val="0"/>
        <w:spacing w:after="0" w:line="240" w:lineRule="auto"/>
        <w:jc w:val="both"/>
      </w:pPr>
      <w:bookmarkStart w:id="0" w:name="_GoBack"/>
      <w:r w:rsidRPr="004161C6">
        <w:t xml:space="preserve">Que votre choix se porte vers le </w:t>
      </w:r>
      <w:r w:rsidRPr="00E70E88">
        <w:t>distributeur automatique</w:t>
      </w:r>
      <w:r w:rsidRPr="004161C6">
        <w:t xml:space="preserve"> qui vous offrira le plus d’assortiments, ou bien vers celui qui sera le plus rentable pour votre entreprise, il devient difficile de trouver l’information que l’on souhaite dans le nombre d’offres de prestataires et fournisseurs. Avec des prix allant de 4 000€ à 8 000€, soit du simple au double, vous ne pouvez que douter… La bonne question à vous poser, en amont de tout acte d’achat est de savoir si vous souhaitez louer, acheter, ou bénéficier d’un dépôt gratuit au sein de votre structure. A partir de là, vous pourrez comparer les prix des </w:t>
      </w:r>
      <w:r w:rsidRPr="00E70E88">
        <w:t>distributeurs automatiques</w:t>
      </w:r>
      <w:r w:rsidRPr="004161C6">
        <w:t xml:space="preserve"> neufs, d’occasion ou de location. Ensuite, vous ajusterez votre ciblage en fonction de la capacité de produits contenus par exemple (nombre de rayonnages, choix exclusif de la nourriture ou des boissons, des produits frais ou sous vides…etc.)</w:t>
      </w:r>
    </w:p>
    <w:p w:rsidR="005C648E" w:rsidRDefault="005C648E" w:rsidP="004161C6">
      <w:pPr>
        <w:jc w:val="both"/>
        <w:rPr>
          <w:b/>
          <w:bCs/>
        </w:rPr>
      </w:pPr>
    </w:p>
    <w:p w:rsidR="005C648E" w:rsidRPr="004161C6" w:rsidRDefault="005C648E" w:rsidP="004161C6">
      <w:pPr>
        <w:jc w:val="both"/>
        <w:rPr>
          <w:b/>
          <w:bCs/>
        </w:rPr>
      </w:pPr>
      <w:r w:rsidRPr="004161C6">
        <w:rPr>
          <w:b/>
          <w:bCs/>
        </w:rPr>
        <w:t>Un comparateur de prix pour se faciliter la tâche</w:t>
      </w:r>
    </w:p>
    <w:p w:rsidR="005C648E" w:rsidRDefault="005C648E" w:rsidP="004161C6">
      <w:pPr>
        <w:autoSpaceDE w:val="0"/>
        <w:autoSpaceDN w:val="0"/>
        <w:adjustRightInd w:val="0"/>
        <w:spacing w:after="0" w:line="240" w:lineRule="auto"/>
        <w:jc w:val="both"/>
      </w:pPr>
      <w:r w:rsidRPr="004161C6">
        <w:t>Mêlant fiabilité et confiance, les comparateurs de prix sont là pour vous aider à choisir la solution la plus compétitive du marché en matière de distributeur automatique. Le site professionnel Expert</w:t>
      </w:r>
      <w:r>
        <w:t xml:space="preserve"> </w:t>
      </w:r>
      <w:r w:rsidRPr="004161C6">
        <w:t>Market fait jouer la concurrence des fournisseurs afin de vous fournir les tarifs les plus bas et la meilleure qualité de matériels du marché. Expert</w:t>
      </w:r>
      <w:r>
        <w:t xml:space="preserve"> </w:t>
      </w:r>
      <w:r w:rsidRPr="004161C6">
        <w:t>Market vous propose un formulaire rapide, en six questions, afin de cerner  vos attentes et vos besoins. A partir de là, vous pouvez demander un comparatif personnalisé, puis une réponse vous sera renvoyée dans les meilleurs délais. Les prix des distributeurs automatiques valent la peine d’être comparés et analysés, en raison de leurs écarts considérables. Expert</w:t>
      </w:r>
      <w:r>
        <w:t xml:space="preserve"> </w:t>
      </w:r>
      <w:r w:rsidRPr="004161C6">
        <w:t>Market est un spécialiste du comparatif de produits de fournisseurs de distributeurs automatiques de snacks, confiseries, boissons chaudes ou froides. Analysez les prix des offres professionnelles et gagnez du temps avec le comparateur de prix Expert</w:t>
      </w:r>
      <w:r>
        <w:t xml:space="preserve"> </w:t>
      </w:r>
      <w:r w:rsidRPr="004161C6">
        <w:t>Market !</w:t>
      </w:r>
    </w:p>
    <w:bookmarkEnd w:id="0"/>
    <w:p w:rsidR="005C648E" w:rsidRDefault="005C648E" w:rsidP="003D75EB">
      <w:pPr>
        <w:jc w:val="both"/>
      </w:pPr>
    </w:p>
    <w:sectPr w:rsidR="005C648E" w:rsidSect="006161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5EF"/>
    <w:rsid w:val="001E7998"/>
    <w:rsid w:val="001F47FA"/>
    <w:rsid w:val="00282971"/>
    <w:rsid w:val="003279B0"/>
    <w:rsid w:val="003D75EB"/>
    <w:rsid w:val="004161C6"/>
    <w:rsid w:val="005A4AE1"/>
    <w:rsid w:val="005C648E"/>
    <w:rsid w:val="0061610D"/>
    <w:rsid w:val="00645037"/>
    <w:rsid w:val="00A404B4"/>
    <w:rsid w:val="00A675EF"/>
    <w:rsid w:val="00B7660B"/>
    <w:rsid w:val="00D71F9D"/>
    <w:rsid w:val="00DF73AA"/>
    <w:rsid w:val="00E30CD0"/>
    <w:rsid w:val="00E70E88"/>
    <w:rsid w:val="00F24FA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0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348</Words>
  <Characters>1916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5</cp:revision>
  <dcterms:created xsi:type="dcterms:W3CDTF">2012-01-25T14:40:00Z</dcterms:created>
  <dcterms:modified xsi:type="dcterms:W3CDTF">2012-01-25T18:50:00Z</dcterms:modified>
</cp:coreProperties>
</file>