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385" w:rsidRPr="00977E00" w:rsidRDefault="003E7385" w:rsidP="00A1635F">
      <w:pPr>
        <w:jc w:val="both"/>
        <w:rPr>
          <w:b/>
          <w:bCs/>
          <w:sz w:val="28"/>
          <w:szCs w:val="28"/>
        </w:rPr>
      </w:pPr>
      <w:r w:rsidRPr="00977E00">
        <w:rPr>
          <w:b/>
          <w:bCs/>
          <w:sz w:val="28"/>
          <w:szCs w:val="28"/>
        </w:rPr>
        <w:t xml:space="preserve">Les </w:t>
      </w:r>
      <w:r w:rsidRPr="00CC3337">
        <w:rPr>
          <w:b/>
          <w:bCs/>
          <w:sz w:val="28"/>
          <w:szCs w:val="28"/>
        </w:rPr>
        <w:t>fournisseurs de machine à café</w:t>
      </w:r>
      <w:r w:rsidRPr="00977E00">
        <w:rPr>
          <w:b/>
          <w:bCs/>
          <w:sz w:val="28"/>
          <w:szCs w:val="28"/>
        </w:rPr>
        <w:t xml:space="preserve"> entreprise</w:t>
      </w:r>
    </w:p>
    <w:p w:rsidR="003E7385" w:rsidRDefault="003E7385" w:rsidP="00A1635F">
      <w:pPr>
        <w:spacing w:line="240" w:lineRule="auto"/>
        <w:jc w:val="both"/>
      </w:pPr>
      <w:r>
        <w:rPr>
          <w:i/>
          <w:iCs/>
        </w:rPr>
        <w:t xml:space="preserve">De nombreux fournisseurs et distributeurs se partagent le marché des machines à café pour les entreprises. Il est parfois difficile de trouver ses marques, et plusieurs paramètres sont alors à prendre en compte. Apprenez à différencier les offres des </w:t>
      </w:r>
      <w:r w:rsidRPr="00CC3337">
        <w:rPr>
          <w:i/>
          <w:iCs/>
        </w:rPr>
        <w:t>fournisseurs de machines à café.</w:t>
      </w:r>
    </w:p>
    <w:p w:rsidR="003E7385" w:rsidRPr="001F6702" w:rsidRDefault="003E7385" w:rsidP="00A1635F">
      <w:pPr>
        <w:spacing w:line="240" w:lineRule="auto"/>
        <w:jc w:val="both"/>
        <w:rPr>
          <w:b/>
          <w:bCs/>
        </w:rPr>
      </w:pPr>
      <w:r>
        <w:rPr>
          <w:b/>
          <w:bCs/>
        </w:rPr>
        <w:t>Des offres adaptées aux besoins des entreprises</w:t>
      </w:r>
    </w:p>
    <w:p w:rsidR="003E7385" w:rsidRDefault="003E7385" w:rsidP="00A1635F">
      <w:pPr>
        <w:jc w:val="both"/>
      </w:pPr>
      <w:r>
        <w:t xml:space="preserve">Quelle entreprise ne possède pas sa propre machine à café ? Le besoin est tellement important, qu’il se traduit lui-même par le nombre d’offres et de prestataires que l’on peut trouver via Internet. En effet, des listes entières </w:t>
      </w:r>
      <w:r w:rsidRPr="00CC3337">
        <w:t>de fournisseurs de machines à café</w:t>
      </w:r>
      <w:r>
        <w:t xml:space="preserve"> sont répertoriées, il ne reste plus qu’à l’entreprise à faire son tri. Et c’est bien là que réside toute la difficulté, entre les percolateurs, les cafetières basiques, les machines à expresso, les distributeurs avec dosettes papiers ou plastiques, le choix s’avère difficile. Certains sites comme celui d’Expert Market vous aident et vous proposent des comparateurs de prix selon vos critères de sélection. Selon la taille de l’entreprise, le budget attribué, la qualité du café ou encore les fonctionnalités de la machine à café, vous pourrez cerner et approfondir vos exigences et vos attentes.</w:t>
      </w:r>
    </w:p>
    <w:p w:rsidR="003E7385" w:rsidRPr="001F6702" w:rsidRDefault="003E7385" w:rsidP="00A1635F">
      <w:pPr>
        <w:spacing w:line="240" w:lineRule="auto"/>
        <w:jc w:val="both"/>
        <w:rPr>
          <w:b/>
          <w:bCs/>
        </w:rPr>
      </w:pPr>
      <w:r>
        <w:rPr>
          <w:b/>
          <w:bCs/>
        </w:rPr>
        <w:t>Quelques fournisseurs professionnels pour votre entreprise</w:t>
      </w:r>
    </w:p>
    <w:p w:rsidR="003E7385" w:rsidRPr="00D46C95" w:rsidRDefault="003E7385" w:rsidP="00A1635F">
      <w:pPr>
        <w:jc w:val="both"/>
        <w:rPr>
          <w:u w:val="single"/>
        </w:rPr>
      </w:pPr>
      <w:r>
        <w:t xml:space="preserve">La concurrence étant élevée dans ce domaine d’activité, voici une brève présentation de certains </w:t>
      </w:r>
      <w:r w:rsidRPr="00CC3337">
        <w:t>fournisseurs de machines à café</w:t>
      </w:r>
      <w:r>
        <w:t xml:space="preserve">, qui font référence dans le secteur professionnel. Distriplus, par exemple, vous permet d’adapter les distributeurs en fonction de vos besoins, et notamment selon vos systèmes de paiement comme des clefs magnétiques, des jetons, des cartes de paiement internes. Le groupe Autobar vous propose quant à lui une gamme de machines à café professionnelles de taille plus petites, adaptée aux PME et PMI. Faites ensuite la différence entre les machines  à café manuelles, les machines à café automatiques ou semi-automatiques, et sélectionnez le café qui peut être soluble ou en grain. Des équipements et accessoires vous sont fournis avec l’achat ou la location des machines </w:t>
      </w:r>
      <w:r w:rsidRPr="00CC3337">
        <w:t>auprès des fournisseurs de machine à café</w:t>
      </w:r>
      <w:r w:rsidRPr="00764754">
        <w:t>. Expert</w:t>
      </w:r>
      <w:r>
        <w:t xml:space="preserve"> </w:t>
      </w:r>
      <w:r w:rsidRPr="00764754">
        <w:t xml:space="preserve">Market vous </w:t>
      </w:r>
      <w:r>
        <w:t>offre la possibilité d’étudier les diverses offres du marché, en prenant en compte les caractéristiques et les fonctionnalités des machines des concurrents.</w:t>
      </w:r>
      <w:bookmarkStart w:id="0" w:name="_GoBack"/>
      <w:bookmarkEnd w:id="0"/>
    </w:p>
    <w:sectPr w:rsidR="003E7385" w:rsidRPr="00D46C95" w:rsidSect="00855C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7E00"/>
    <w:rsid w:val="00101B49"/>
    <w:rsid w:val="00170502"/>
    <w:rsid w:val="001F6702"/>
    <w:rsid w:val="00212DA5"/>
    <w:rsid w:val="0025532B"/>
    <w:rsid w:val="00383EA3"/>
    <w:rsid w:val="003E7385"/>
    <w:rsid w:val="005D3E10"/>
    <w:rsid w:val="00645037"/>
    <w:rsid w:val="00670BE4"/>
    <w:rsid w:val="006813FB"/>
    <w:rsid w:val="007273EB"/>
    <w:rsid w:val="00764754"/>
    <w:rsid w:val="00777C08"/>
    <w:rsid w:val="00855C39"/>
    <w:rsid w:val="008C7F92"/>
    <w:rsid w:val="00977E00"/>
    <w:rsid w:val="00A1635F"/>
    <w:rsid w:val="00BF5BB8"/>
    <w:rsid w:val="00CC3337"/>
    <w:rsid w:val="00D46C95"/>
    <w:rsid w:val="00EA0428"/>
    <w:rsid w:val="00F12F6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3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356</Words>
  <Characters>1961</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fournisseurs de machine à café entreprise</dc:title>
  <dc:subject/>
  <dc:creator>CMAPRESS Redacteur 2</dc:creator>
  <cp:keywords/>
  <dc:description/>
  <cp:lastModifiedBy>Corinne Duré</cp:lastModifiedBy>
  <cp:revision>2</cp:revision>
  <dcterms:created xsi:type="dcterms:W3CDTF">2012-01-24T18:26:00Z</dcterms:created>
  <dcterms:modified xsi:type="dcterms:W3CDTF">2012-01-24T18:26:00Z</dcterms:modified>
</cp:coreProperties>
</file>