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B67" w:rsidRPr="00296A13" w:rsidRDefault="00563B67" w:rsidP="00296A13">
      <w:pPr>
        <w:rPr>
          <w:rFonts w:ascii="Calibri" w:hAnsi="Calibri" w:cs="Calibri"/>
          <w:b/>
          <w:bCs/>
          <w:sz w:val="28"/>
          <w:szCs w:val="28"/>
        </w:rPr>
      </w:pPr>
      <w:r>
        <w:rPr>
          <w:rFonts w:ascii="Calibri" w:hAnsi="Calibri" w:cs="Calibri"/>
          <w:b/>
          <w:bCs/>
          <w:sz w:val="28"/>
          <w:szCs w:val="28"/>
        </w:rPr>
        <w:t>Gérer le carburant de son entreprise grâce aux mouchards GPS</w:t>
      </w:r>
      <w:bookmarkStart w:id="0" w:name="_GoBack"/>
      <w:bookmarkEnd w:id="0"/>
    </w:p>
    <w:p w:rsidR="00563B67" w:rsidRDefault="00563B67">
      <w:pPr>
        <w:jc w:val="both"/>
        <w:rPr>
          <w:rFonts w:ascii="Calibri" w:hAnsi="Calibri" w:cs="Calibri"/>
          <w:sz w:val="22"/>
          <w:szCs w:val="22"/>
        </w:rPr>
      </w:pPr>
    </w:p>
    <w:p w:rsidR="00563B67" w:rsidRDefault="00563B67">
      <w:pPr>
        <w:jc w:val="both"/>
        <w:rPr>
          <w:rFonts w:ascii="Calibri" w:hAnsi="Calibri" w:cs="Calibri"/>
          <w:i/>
          <w:iCs/>
          <w:sz w:val="22"/>
          <w:szCs w:val="22"/>
        </w:rPr>
      </w:pPr>
      <w:r>
        <w:rPr>
          <w:rFonts w:ascii="Calibri" w:hAnsi="Calibri" w:cs="Calibri"/>
          <w:i/>
          <w:iCs/>
          <w:sz w:val="22"/>
          <w:szCs w:val="22"/>
        </w:rPr>
        <w:t>Le mouchard GPS a de multiples utilités au sein des entreprises, notamment lorsque ces dernières disposent d’une flotte automobile de taille importante. Les logiciels de traitement des données analysent précisément plusieurs facteurs liés à la consommation de carburants de véhicules. Le mouchard GPS permet ainsi de rééquilibrer les dépenses en suggérant des améliorations dans la gestion de la flotte.</w:t>
      </w:r>
    </w:p>
    <w:p w:rsidR="00563B67" w:rsidRDefault="00563B67">
      <w:pPr>
        <w:jc w:val="both"/>
        <w:rPr>
          <w:rFonts w:ascii="Calibri" w:hAnsi="Calibri" w:cs="Calibri"/>
          <w:sz w:val="22"/>
          <w:szCs w:val="22"/>
        </w:rPr>
      </w:pPr>
    </w:p>
    <w:p w:rsidR="00563B67" w:rsidRPr="00C752AB" w:rsidRDefault="00563B67">
      <w:pPr>
        <w:rPr>
          <w:rFonts w:ascii="Calibri" w:hAnsi="Calibri" w:cs="Calibri"/>
          <w:b/>
          <w:bCs/>
          <w:i/>
          <w:iCs/>
        </w:rPr>
      </w:pPr>
      <w:r>
        <w:rPr>
          <w:rFonts w:ascii="Calibri" w:hAnsi="Calibri" w:cs="Calibri"/>
          <w:b/>
          <w:bCs/>
        </w:rPr>
        <w:t>Economies réalisées grâce aux traceurs</w:t>
      </w:r>
    </w:p>
    <w:p w:rsidR="00563B67" w:rsidRDefault="00563B67">
      <w:pPr>
        <w:jc w:val="both"/>
        <w:rPr>
          <w:rFonts w:ascii="Calibri" w:hAnsi="Calibri" w:cs="Calibri"/>
          <w:sz w:val="22"/>
          <w:szCs w:val="22"/>
        </w:rPr>
      </w:pPr>
      <w:r>
        <w:rPr>
          <w:rFonts w:ascii="Calibri" w:hAnsi="Calibri" w:cs="Calibri"/>
          <w:sz w:val="22"/>
          <w:szCs w:val="22"/>
        </w:rPr>
        <w:t>Le carburant pour les sociétés possédant une flotte automobile conséquente est le principal poste de dépense en raison des prix de plus en plus élevés des carburants. Le mouchard GPS peut s’avérer d’une utilité importante pour réaliser des économies sur l’essence ou le gasoil. En effet, si l’on sait tous que de nombreux facteurs extérieurs influencent les consommations comme la météo, les pneumatiques ou les entretiens, on ne pense pas forcément pourtant que la principale cause de surconsommation est le conducteur ! Le mouchard GPS, grâce à une analyse précise des comportements de conduites, permet de déterminer les erreurs les plus courantes et de maîtriser sa consommation de carburant. Les données livrées par le mouchard GPS indiquent de cette façon les ralentis moteurs ou les surrégimes trop fréquents, les changements de vitesse mal adaptés ou bien encore les itinéraires trop longs.</w:t>
      </w:r>
    </w:p>
    <w:p w:rsidR="00563B67" w:rsidRDefault="00563B67">
      <w:pPr>
        <w:jc w:val="both"/>
        <w:rPr>
          <w:rFonts w:ascii="Calibri" w:hAnsi="Calibri" w:cs="Calibri"/>
          <w:sz w:val="22"/>
          <w:szCs w:val="22"/>
        </w:rPr>
      </w:pPr>
    </w:p>
    <w:p w:rsidR="00563B67" w:rsidRDefault="00563B67">
      <w:pPr>
        <w:rPr>
          <w:rFonts w:ascii="Calibri" w:hAnsi="Calibri" w:cs="Calibri"/>
          <w:b/>
          <w:bCs/>
        </w:rPr>
      </w:pPr>
      <w:r>
        <w:rPr>
          <w:rFonts w:ascii="Calibri" w:hAnsi="Calibri" w:cs="Calibri"/>
          <w:b/>
          <w:bCs/>
        </w:rPr>
        <w:t>Exemple d’une entreprise de taxis</w:t>
      </w:r>
    </w:p>
    <w:p w:rsidR="00563B67" w:rsidRDefault="00563B67">
      <w:pPr>
        <w:jc w:val="both"/>
        <w:rPr>
          <w:rFonts w:ascii="Calibri" w:hAnsi="Calibri" w:cs="Calibri"/>
          <w:sz w:val="22"/>
          <w:szCs w:val="22"/>
        </w:rPr>
      </w:pPr>
      <w:r>
        <w:rPr>
          <w:rFonts w:ascii="Calibri" w:hAnsi="Calibri" w:cs="Calibri"/>
          <w:sz w:val="22"/>
          <w:szCs w:val="22"/>
        </w:rPr>
        <w:t>Pour une entreprise de taxi, le mouchard GPS présente des avantages à de nombreux niveaux, mais particulièrement en ce qui concerne la gestion du carburant.</w:t>
      </w:r>
    </w:p>
    <w:p w:rsidR="00563B67" w:rsidRDefault="00563B67">
      <w:pPr>
        <w:jc w:val="both"/>
        <w:rPr>
          <w:rFonts w:ascii="Calibri" w:hAnsi="Calibri" w:cs="Calibri"/>
          <w:sz w:val="22"/>
          <w:szCs w:val="22"/>
        </w:rPr>
      </w:pPr>
      <w:r>
        <w:rPr>
          <w:rFonts w:ascii="Calibri" w:hAnsi="Calibri" w:cs="Calibri"/>
          <w:sz w:val="22"/>
          <w:szCs w:val="22"/>
        </w:rPr>
        <w:t>Grâce à un système de géolocalisation de flotte automobile, l’entrepreneur connaît les détails précis du coût de déplacements de ses véhicules, la consommation de carburant et le montant des péages par exemple. Cela lui permet d’adapter ses tarifs en fonction des évolutions du marché.  Les mouchards GPS transmettent aussi au bureau de l’entreprise de transports des données variées sur les changements de vitesse, les itinéraires empruntés et les vitesses atteintes. Il devient ainsi possible d’optimiser la gestion des carburants au cas par cas avec les chauffeurs en leur proposant d’adapter leurs conduites ou de choisir des itinéraires plus adéquats. Lorsque les mouchards GPS sont installés sur l’intégralité de la flotte de taxis, les économies réalisées sur le poste carburant peuvent rapidement atteindre des sommes importantes !</w:t>
      </w:r>
    </w:p>
    <w:p w:rsidR="00563B67" w:rsidRDefault="00563B67">
      <w:pPr>
        <w:jc w:val="both"/>
        <w:rPr>
          <w:rFonts w:ascii="Calibri" w:hAnsi="Calibri" w:cs="Calibri"/>
          <w:sz w:val="22"/>
          <w:szCs w:val="22"/>
        </w:rPr>
      </w:pPr>
      <w:r>
        <w:br/>
      </w:r>
    </w:p>
    <w:sectPr w:rsidR="00563B67" w:rsidSect="00CF5BB1">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073B9"/>
    <w:rsid w:val="001E40F6"/>
    <w:rsid w:val="001F6702"/>
    <w:rsid w:val="002740C8"/>
    <w:rsid w:val="00286CA7"/>
    <w:rsid w:val="00290BBE"/>
    <w:rsid w:val="00294DFB"/>
    <w:rsid w:val="00296A13"/>
    <w:rsid w:val="002E5A8A"/>
    <w:rsid w:val="00306E5D"/>
    <w:rsid w:val="003C1C09"/>
    <w:rsid w:val="00522AF8"/>
    <w:rsid w:val="00563B67"/>
    <w:rsid w:val="00615622"/>
    <w:rsid w:val="007235A8"/>
    <w:rsid w:val="008055AE"/>
    <w:rsid w:val="008364EC"/>
    <w:rsid w:val="008D7101"/>
    <w:rsid w:val="00AB62B7"/>
    <w:rsid w:val="00BF7BEF"/>
    <w:rsid w:val="00C752AB"/>
    <w:rsid w:val="00CA1EEA"/>
    <w:rsid w:val="00CF5BB1"/>
    <w:rsid w:val="00E81FAA"/>
    <w:rsid w:val="00F356D6"/>
    <w:rsid w:val="00FB0067"/>
    <w:rsid w:val="00FC7EE3"/>
    <w:rsid w:val="00FF1132"/>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B1"/>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CF5BB1"/>
  </w:style>
  <w:style w:type="character" w:customStyle="1" w:styleId="Absatz-Standardschriftart">
    <w:name w:val="Absatz-Standardschriftart"/>
    <w:uiPriority w:val="99"/>
    <w:rsid w:val="00CF5BB1"/>
  </w:style>
  <w:style w:type="paragraph" w:customStyle="1" w:styleId="Titre2">
    <w:name w:val="Titre2"/>
    <w:basedOn w:val="Normal"/>
    <w:next w:val="BodyText"/>
    <w:uiPriority w:val="99"/>
    <w:rsid w:val="00CF5BB1"/>
    <w:pPr>
      <w:keepNext/>
      <w:spacing w:before="240" w:after="120"/>
    </w:pPr>
    <w:rPr>
      <w:rFonts w:ascii="Arial" w:hAnsi="Arial" w:cs="Arial"/>
      <w:sz w:val="28"/>
      <w:szCs w:val="28"/>
    </w:rPr>
  </w:style>
  <w:style w:type="paragraph" w:styleId="BodyText">
    <w:name w:val="Body Text"/>
    <w:basedOn w:val="Normal"/>
    <w:link w:val="BodyTextChar"/>
    <w:uiPriority w:val="99"/>
    <w:rsid w:val="00CF5BB1"/>
    <w:pPr>
      <w:spacing w:after="120"/>
    </w:pPr>
  </w:style>
  <w:style w:type="character" w:customStyle="1" w:styleId="BodyTextChar">
    <w:name w:val="Body Text Char"/>
    <w:basedOn w:val="DefaultParagraphFont"/>
    <w:link w:val="BodyText"/>
    <w:uiPriority w:val="99"/>
    <w:semiHidden/>
    <w:rsid w:val="002B6567"/>
    <w:rPr>
      <w:rFonts w:eastAsia="Arial Unicode MS" w:cs="Mangal"/>
      <w:kern w:val="1"/>
      <w:sz w:val="24"/>
      <w:szCs w:val="21"/>
      <w:lang w:eastAsia="hi-IN" w:bidi="hi-IN"/>
    </w:rPr>
  </w:style>
  <w:style w:type="paragraph" w:styleId="List">
    <w:name w:val="List"/>
    <w:basedOn w:val="BodyText"/>
    <w:uiPriority w:val="99"/>
    <w:rsid w:val="00CF5BB1"/>
  </w:style>
  <w:style w:type="paragraph" w:customStyle="1" w:styleId="Lgende2">
    <w:name w:val="Légende2"/>
    <w:basedOn w:val="Normal"/>
    <w:uiPriority w:val="99"/>
    <w:rsid w:val="00CF5BB1"/>
    <w:pPr>
      <w:suppressLineNumbers/>
      <w:spacing w:before="120" w:after="120"/>
    </w:pPr>
    <w:rPr>
      <w:i/>
      <w:iCs/>
    </w:rPr>
  </w:style>
  <w:style w:type="paragraph" w:customStyle="1" w:styleId="Index">
    <w:name w:val="Index"/>
    <w:basedOn w:val="Normal"/>
    <w:uiPriority w:val="99"/>
    <w:rsid w:val="00CF5BB1"/>
    <w:pPr>
      <w:suppressLineNumbers/>
    </w:pPr>
  </w:style>
  <w:style w:type="paragraph" w:customStyle="1" w:styleId="Titre1">
    <w:name w:val="Titre1"/>
    <w:basedOn w:val="Normal"/>
    <w:next w:val="BodyText"/>
    <w:uiPriority w:val="99"/>
    <w:rsid w:val="00CF5BB1"/>
    <w:pPr>
      <w:keepNext/>
      <w:spacing w:before="240" w:after="120"/>
    </w:pPr>
    <w:rPr>
      <w:rFonts w:ascii="Arial" w:hAnsi="Arial" w:cs="Arial"/>
      <w:sz w:val="28"/>
      <w:szCs w:val="28"/>
    </w:rPr>
  </w:style>
  <w:style w:type="paragraph" w:customStyle="1" w:styleId="Lgende1">
    <w:name w:val="Légende1"/>
    <w:basedOn w:val="Normal"/>
    <w:uiPriority w:val="99"/>
    <w:rsid w:val="00CF5BB1"/>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 w:type="character" w:customStyle="1" w:styleId="content">
    <w:name w:val="content"/>
    <w:basedOn w:val="DefaultParagraphFont"/>
    <w:uiPriority w:val="99"/>
    <w:rsid w:val="00FC7EE3"/>
  </w:style>
</w:styles>
</file>

<file path=word/webSettings.xml><?xml version="1.0" encoding="utf-8"?>
<w:webSettings xmlns:r="http://schemas.openxmlformats.org/officeDocument/2006/relationships" xmlns:w="http://schemas.openxmlformats.org/wordprocessingml/2006/main">
  <w:divs>
    <w:div w:id="1956012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304</TotalTime>
  <Pages>1</Pages>
  <Words>375</Words>
  <Characters>2064</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2012-01-17T10:53:00Z</dcterms:created>
  <dcterms:modified xsi:type="dcterms:W3CDTF">2012-01-17T16:38:00Z</dcterms:modified>
</cp:coreProperties>
</file>