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51A" w:rsidRPr="00296A13" w:rsidRDefault="00D7351A" w:rsidP="00296A13">
      <w:pPr>
        <w:rPr>
          <w:rFonts w:ascii="Calibri" w:hAnsi="Calibri" w:cs="Calibri"/>
          <w:b/>
          <w:bCs/>
          <w:sz w:val="28"/>
          <w:szCs w:val="28"/>
        </w:rPr>
      </w:pPr>
      <w:bookmarkStart w:id="0" w:name="_GoBack"/>
      <w:r>
        <w:rPr>
          <w:rFonts w:ascii="Calibri" w:hAnsi="Calibri" w:cs="Calibri"/>
          <w:b/>
          <w:bCs/>
          <w:sz w:val="28"/>
          <w:szCs w:val="28"/>
        </w:rPr>
        <w:t>Suivre ma flotte avec un mouchard GPS</w:t>
      </w:r>
    </w:p>
    <w:p w:rsidR="00D7351A" w:rsidRDefault="00D7351A">
      <w:pPr>
        <w:jc w:val="both"/>
        <w:rPr>
          <w:rFonts w:ascii="Calibri" w:hAnsi="Calibri" w:cs="Calibri"/>
          <w:sz w:val="22"/>
          <w:szCs w:val="22"/>
        </w:rPr>
      </w:pPr>
    </w:p>
    <w:p w:rsidR="00D7351A" w:rsidRDefault="00D7351A">
      <w:pPr>
        <w:jc w:val="both"/>
        <w:rPr>
          <w:rFonts w:ascii="Calibri" w:hAnsi="Calibri" w:cs="Calibri"/>
          <w:i/>
          <w:iCs/>
          <w:sz w:val="22"/>
          <w:szCs w:val="22"/>
        </w:rPr>
      </w:pPr>
      <w:r>
        <w:rPr>
          <w:rFonts w:ascii="Calibri" w:hAnsi="Calibri" w:cs="Calibri"/>
          <w:i/>
          <w:iCs/>
          <w:sz w:val="22"/>
          <w:szCs w:val="22"/>
        </w:rPr>
        <w:t>Les mouchards GPS offrent aux entreprises des solutions de gestion de flotte automobile. Quel que soit le type de véhicule concerné, les traceurs autorisent des analyses précises en termes de consommation de carburant et de déplacements. Les mouchards GPS sont en passe de devenir de véritables outils de gestion commerciale en entreprise grâce leur précision et leurs fonctionnalités.</w:t>
      </w:r>
    </w:p>
    <w:p w:rsidR="00D7351A" w:rsidRDefault="00D7351A">
      <w:pPr>
        <w:jc w:val="both"/>
        <w:rPr>
          <w:rFonts w:ascii="Calibri" w:hAnsi="Calibri" w:cs="Calibri"/>
          <w:sz w:val="22"/>
          <w:szCs w:val="22"/>
        </w:rPr>
      </w:pPr>
    </w:p>
    <w:p w:rsidR="00D7351A" w:rsidRPr="00C752AB" w:rsidRDefault="00D7351A">
      <w:pPr>
        <w:rPr>
          <w:rFonts w:ascii="Calibri" w:hAnsi="Calibri" w:cs="Calibri"/>
          <w:b/>
          <w:bCs/>
          <w:i/>
          <w:iCs/>
        </w:rPr>
      </w:pPr>
      <w:r>
        <w:rPr>
          <w:rFonts w:ascii="Calibri" w:hAnsi="Calibri" w:cs="Calibri"/>
          <w:b/>
          <w:bCs/>
        </w:rPr>
        <w:t>Augmenter sa réactivité et sa rentabilité</w:t>
      </w:r>
    </w:p>
    <w:p w:rsidR="00D7351A" w:rsidRDefault="00D7351A">
      <w:pPr>
        <w:jc w:val="both"/>
        <w:rPr>
          <w:rFonts w:ascii="Calibri" w:hAnsi="Calibri" w:cs="Calibri"/>
          <w:sz w:val="22"/>
          <w:szCs w:val="22"/>
        </w:rPr>
      </w:pPr>
      <w:r>
        <w:rPr>
          <w:rFonts w:ascii="Calibri" w:hAnsi="Calibri" w:cs="Calibri"/>
          <w:sz w:val="22"/>
          <w:szCs w:val="22"/>
        </w:rPr>
        <w:t>Les mouchards GPS trouvent de plus en plus leur place en entreprise pour faciliter la gestion des flottes de véhicules. Cet équipement technique de petite taille s’installe sur toutes les automobiles et deux roues simplement, sans l’intervention d’un mécanicien ou d’un garagiste. Reliés ensuite à un logiciel ou à un site internet fourni par le prestataire, les mouchards GPS permettent de multiples calculs et analyses. En matière de réactivité et de rentabilité, leur utilité n’est plus à prouver. En effet, leurs fonctionnalités avancées selon les modèles aident à localiser précisément les véhicules à tout moment. Il devient ainsi possible pour les entrepreneurs de gérer les livraisons en temps réel, comme pour les livreurs de produits alimentaires ou les chauffeurs de taxi. Le salarié le plus proche est alors dirigé vers le client. Les mouchards GPS apportent aussi des précisions sur les horaires de livraison avec des marges d’erreur très réduites puisque l’on peut constater sur le logiciel la distance qui sépare un livreur du bureau. La rentabilité se trouve de ce fait augmentée.</w:t>
      </w:r>
    </w:p>
    <w:p w:rsidR="00D7351A" w:rsidRDefault="00D7351A">
      <w:pPr>
        <w:jc w:val="both"/>
        <w:rPr>
          <w:rFonts w:ascii="Calibri" w:hAnsi="Calibri" w:cs="Calibri"/>
          <w:sz w:val="22"/>
          <w:szCs w:val="22"/>
        </w:rPr>
      </w:pPr>
    </w:p>
    <w:p w:rsidR="00D7351A" w:rsidRDefault="00D7351A">
      <w:pPr>
        <w:rPr>
          <w:rFonts w:ascii="Calibri" w:hAnsi="Calibri" w:cs="Calibri"/>
          <w:b/>
          <w:bCs/>
        </w:rPr>
      </w:pPr>
      <w:r>
        <w:rPr>
          <w:rFonts w:ascii="Calibri" w:hAnsi="Calibri" w:cs="Calibri"/>
          <w:b/>
          <w:bCs/>
        </w:rPr>
        <w:t>Réaliser des économies de temps et d’argent</w:t>
      </w:r>
    </w:p>
    <w:p w:rsidR="00D7351A" w:rsidRDefault="00D7351A">
      <w:pPr>
        <w:jc w:val="both"/>
        <w:rPr>
          <w:rFonts w:ascii="Calibri" w:hAnsi="Calibri" w:cs="Calibri"/>
          <w:sz w:val="22"/>
          <w:szCs w:val="22"/>
        </w:rPr>
      </w:pPr>
      <w:r>
        <w:rPr>
          <w:rFonts w:ascii="Calibri" w:hAnsi="Calibri" w:cs="Calibri"/>
          <w:sz w:val="22"/>
          <w:szCs w:val="22"/>
        </w:rPr>
        <w:t>En augmentant la réactivité des salariés, les mouchards GPS interviennent aussi directement sur l’économie de temps et d’argent. En réalisant des livraisons plus rapides par exemple, une société de distribution à domicile gagnera en satisfaction et en fidélisation de sa clientèle. Les logiciels d’exploitation des mouchards GPS fournissent des analyses précises de plusieurs paramètres. Il devient alors possible d’évaluer les kilomètres parcourus, la consommation de carburants ou encore les trajets empruntés par chaque employé. Certains logiciels de mouchards GPS donnent même des conseils sur l’éco conduite aux chauffeurs ! Il est évident que le mouchard GPS en entreprise va connaître un développement important de ses applications dans les années à venir.</w:t>
      </w:r>
      <w:bookmarkEnd w:id="0"/>
    </w:p>
    <w:sectPr w:rsidR="00D7351A" w:rsidSect="007E5D2B">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077923"/>
    <w:rsid w:val="001E40F6"/>
    <w:rsid w:val="001F6702"/>
    <w:rsid w:val="002740C8"/>
    <w:rsid w:val="00286CA7"/>
    <w:rsid w:val="00290BBE"/>
    <w:rsid w:val="00294DFB"/>
    <w:rsid w:val="00296A13"/>
    <w:rsid w:val="002B20E2"/>
    <w:rsid w:val="002E5A8A"/>
    <w:rsid w:val="00306E5D"/>
    <w:rsid w:val="003C1C09"/>
    <w:rsid w:val="00522AF8"/>
    <w:rsid w:val="00615622"/>
    <w:rsid w:val="00625DA3"/>
    <w:rsid w:val="007235A8"/>
    <w:rsid w:val="00745669"/>
    <w:rsid w:val="007E5D2B"/>
    <w:rsid w:val="0099135C"/>
    <w:rsid w:val="009D2CE2"/>
    <w:rsid w:val="00A7597B"/>
    <w:rsid w:val="00AB3EA3"/>
    <w:rsid w:val="00AB62B7"/>
    <w:rsid w:val="00C353DD"/>
    <w:rsid w:val="00C752AB"/>
    <w:rsid w:val="00CA1EEA"/>
    <w:rsid w:val="00D7351A"/>
    <w:rsid w:val="00E81FAA"/>
    <w:rsid w:val="00F356D6"/>
    <w:rsid w:val="00FB0067"/>
    <w:rsid w:val="00FF725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D2B"/>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7E5D2B"/>
  </w:style>
  <w:style w:type="character" w:customStyle="1" w:styleId="Absatz-Standardschriftart">
    <w:name w:val="Absatz-Standardschriftart"/>
    <w:uiPriority w:val="99"/>
    <w:rsid w:val="007E5D2B"/>
  </w:style>
  <w:style w:type="paragraph" w:customStyle="1" w:styleId="Titre2">
    <w:name w:val="Titre2"/>
    <w:basedOn w:val="Normal"/>
    <w:next w:val="BodyText"/>
    <w:uiPriority w:val="99"/>
    <w:rsid w:val="007E5D2B"/>
    <w:pPr>
      <w:keepNext/>
      <w:spacing w:before="240" w:after="120"/>
    </w:pPr>
    <w:rPr>
      <w:rFonts w:ascii="Arial" w:hAnsi="Arial" w:cs="Arial"/>
      <w:sz w:val="28"/>
      <w:szCs w:val="28"/>
    </w:rPr>
  </w:style>
  <w:style w:type="paragraph" w:styleId="BodyText">
    <w:name w:val="Body Text"/>
    <w:basedOn w:val="Normal"/>
    <w:link w:val="BodyTextChar"/>
    <w:uiPriority w:val="99"/>
    <w:rsid w:val="007E5D2B"/>
    <w:pPr>
      <w:spacing w:after="120"/>
    </w:pPr>
  </w:style>
  <w:style w:type="character" w:customStyle="1" w:styleId="BodyTextChar">
    <w:name w:val="Body Text Char"/>
    <w:basedOn w:val="DefaultParagraphFont"/>
    <w:link w:val="BodyText"/>
    <w:uiPriority w:val="99"/>
    <w:semiHidden/>
    <w:rsid w:val="002A344F"/>
    <w:rPr>
      <w:rFonts w:eastAsia="Arial Unicode MS" w:cs="Mangal"/>
      <w:kern w:val="1"/>
      <w:sz w:val="24"/>
      <w:szCs w:val="21"/>
      <w:lang w:eastAsia="hi-IN" w:bidi="hi-IN"/>
    </w:rPr>
  </w:style>
  <w:style w:type="paragraph" w:styleId="List">
    <w:name w:val="List"/>
    <w:basedOn w:val="BodyText"/>
    <w:uiPriority w:val="99"/>
    <w:rsid w:val="007E5D2B"/>
  </w:style>
  <w:style w:type="paragraph" w:customStyle="1" w:styleId="Lgende2">
    <w:name w:val="Légende2"/>
    <w:basedOn w:val="Normal"/>
    <w:uiPriority w:val="99"/>
    <w:rsid w:val="007E5D2B"/>
    <w:pPr>
      <w:suppressLineNumbers/>
      <w:spacing w:before="120" w:after="120"/>
    </w:pPr>
    <w:rPr>
      <w:i/>
      <w:iCs/>
    </w:rPr>
  </w:style>
  <w:style w:type="paragraph" w:customStyle="1" w:styleId="Index">
    <w:name w:val="Index"/>
    <w:basedOn w:val="Normal"/>
    <w:uiPriority w:val="99"/>
    <w:rsid w:val="007E5D2B"/>
    <w:pPr>
      <w:suppressLineNumbers/>
    </w:pPr>
  </w:style>
  <w:style w:type="paragraph" w:customStyle="1" w:styleId="Titre1">
    <w:name w:val="Titre1"/>
    <w:basedOn w:val="Normal"/>
    <w:next w:val="BodyText"/>
    <w:uiPriority w:val="99"/>
    <w:rsid w:val="007E5D2B"/>
    <w:pPr>
      <w:keepNext/>
      <w:spacing w:before="240" w:after="120"/>
    </w:pPr>
    <w:rPr>
      <w:rFonts w:ascii="Arial" w:hAnsi="Arial" w:cs="Arial"/>
      <w:sz w:val="28"/>
      <w:szCs w:val="28"/>
    </w:rPr>
  </w:style>
  <w:style w:type="paragraph" w:customStyle="1" w:styleId="Lgende1">
    <w:name w:val="Légende1"/>
    <w:basedOn w:val="Normal"/>
    <w:uiPriority w:val="99"/>
    <w:rsid w:val="007E5D2B"/>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rFonts w:eastAsia="Times New Roman"/>
      <w:kern w:val="0"/>
      <w:lang w:eastAsia="fr-FR" w:bidi="ar-SA"/>
    </w:rPr>
  </w:style>
</w:styles>
</file>

<file path=word/webSettings.xml><?xml version="1.0" encoding="utf-8"?>
<w:webSettings xmlns:r="http://schemas.openxmlformats.org/officeDocument/2006/relationships" xmlns:w="http://schemas.openxmlformats.org/wordprocessingml/2006/main">
  <w:divs>
    <w:div w:id="21034514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TotalTime>
  <Pages>1</Pages>
  <Words>365</Words>
  <Characters>2009</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France</dc:creator>
  <cp:keywords/>
  <dc:description/>
  <cp:lastModifiedBy>Corinne Duré</cp:lastModifiedBy>
  <cp:revision>8</cp:revision>
  <cp:lastPrinted>1900-12-31T23:00:00Z</cp:lastPrinted>
  <dcterms:created xsi:type="dcterms:W3CDTF">2012-01-17T10:34:00Z</dcterms:created>
  <dcterms:modified xsi:type="dcterms:W3CDTF">2012-01-17T12:01:00Z</dcterms:modified>
</cp:coreProperties>
</file>