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9DF" w:rsidRPr="00296A13" w:rsidRDefault="008749DF" w:rsidP="00296A13">
      <w:pPr>
        <w:rPr>
          <w:rFonts w:ascii="Calibri" w:hAnsi="Calibri" w:cs="Calibri"/>
          <w:b/>
          <w:bCs/>
          <w:sz w:val="28"/>
          <w:szCs w:val="28"/>
        </w:rPr>
      </w:pPr>
      <w:bookmarkStart w:id="0" w:name="_GoBack"/>
      <w:r>
        <w:rPr>
          <w:rFonts w:ascii="Calibri" w:hAnsi="Calibri" w:cs="Calibri"/>
          <w:b/>
          <w:bCs/>
          <w:sz w:val="28"/>
          <w:szCs w:val="28"/>
        </w:rPr>
        <w:t>Les fournisseurs de systèmes de localisation pour voiture-PL-moto</w:t>
      </w:r>
    </w:p>
    <w:p w:rsidR="008749DF" w:rsidRDefault="008749DF">
      <w:pPr>
        <w:jc w:val="both"/>
        <w:rPr>
          <w:rFonts w:ascii="Calibri" w:hAnsi="Calibri" w:cs="Calibri"/>
          <w:sz w:val="22"/>
          <w:szCs w:val="22"/>
        </w:rPr>
      </w:pPr>
    </w:p>
    <w:p w:rsidR="008749DF" w:rsidRDefault="008749DF">
      <w:pPr>
        <w:jc w:val="both"/>
        <w:rPr>
          <w:rFonts w:ascii="Calibri" w:hAnsi="Calibri" w:cs="Calibri"/>
          <w:i/>
          <w:iCs/>
          <w:sz w:val="22"/>
          <w:szCs w:val="22"/>
        </w:rPr>
      </w:pPr>
      <w:r>
        <w:rPr>
          <w:rFonts w:ascii="Calibri" w:hAnsi="Calibri" w:cs="Calibri"/>
          <w:i/>
          <w:iCs/>
          <w:sz w:val="22"/>
          <w:szCs w:val="22"/>
        </w:rPr>
        <w:t>Les systèmes de localisation de véhicules sont utilisables sur tous les types de véhicules. Ils peuvent être acquis par les entreprises ou les particuliers. Selon les fonctionnalités requises, les fournisseurs de systèmes de localisation proposent des modèles et des formules différentes pour le suivi et la gestion de flotte. De nombreuses entreprises spécialisées dans le tracking sont présentes sur le web.</w:t>
      </w:r>
    </w:p>
    <w:p w:rsidR="008749DF" w:rsidRDefault="008749DF">
      <w:pPr>
        <w:jc w:val="both"/>
        <w:rPr>
          <w:rFonts w:ascii="Calibri" w:hAnsi="Calibri" w:cs="Calibri"/>
          <w:sz w:val="22"/>
          <w:szCs w:val="22"/>
        </w:rPr>
      </w:pPr>
    </w:p>
    <w:p w:rsidR="008749DF" w:rsidRPr="00C752AB" w:rsidRDefault="008749DF">
      <w:pPr>
        <w:rPr>
          <w:rFonts w:ascii="Calibri" w:hAnsi="Calibri" w:cs="Calibri"/>
          <w:b/>
          <w:bCs/>
          <w:i/>
          <w:iCs/>
        </w:rPr>
      </w:pPr>
      <w:r>
        <w:rPr>
          <w:rFonts w:ascii="Calibri" w:hAnsi="Calibri" w:cs="Calibri"/>
          <w:b/>
          <w:bCs/>
        </w:rPr>
        <w:t>Les fournisseurs de traceurs de véhicules</w:t>
      </w:r>
    </w:p>
    <w:p w:rsidR="008749DF" w:rsidRDefault="008749DF">
      <w:pPr>
        <w:jc w:val="both"/>
        <w:rPr>
          <w:rFonts w:ascii="Calibri" w:hAnsi="Calibri" w:cs="Calibri"/>
          <w:sz w:val="22"/>
          <w:szCs w:val="22"/>
        </w:rPr>
      </w:pPr>
      <w:r>
        <w:rPr>
          <w:rFonts w:ascii="Calibri" w:hAnsi="Calibri" w:cs="Calibri"/>
          <w:sz w:val="22"/>
          <w:szCs w:val="22"/>
        </w:rPr>
        <w:t>Les fournisseurs de systèmes de localisation de véhicules sont de plus en plus nombreux sur le marché grâce au développement de la technique du fleet management. Les mouchards de traçage automobile sont tous globalement similaires. Ce qui fait la différence entre les traceurs et les fournisseurs sont les offres proposées pour l’exploitation des systèmes de localisation. En effet, les logiciels offrent tous des résultats très différents en fonction de l’utilisation souhaitée. Un système de tracking automobile permet de suivre en temps réel les déplacements des véhicules et leurs positions géographiques précises, de communiquer des informations aux chauffeurs, d’évaluer et d’analyser différentes variables telles que la consommation de carburant, le style de conduite, la vitesse moyenne ou encore les kilomètres effectués. Pour choisir un système de localisation performant, il convient donc pour l’entreprise intéressée de déterminer ses besoins précis en matière de géolocalisation de flotte automobile.</w:t>
      </w:r>
    </w:p>
    <w:p w:rsidR="008749DF" w:rsidRDefault="008749DF">
      <w:pPr>
        <w:jc w:val="both"/>
        <w:rPr>
          <w:rFonts w:ascii="Calibri" w:hAnsi="Calibri" w:cs="Calibri"/>
          <w:sz w:val="22"/>
          <w:szCs w:val="22"/>
        </w:rPr>
      </w:pPr>
    </w:p>
    <w:p w:rsidR="008749DF" w:rsidRDefault="008749DF">
      <w:pPr>
        <w:rPr>
          <w:rFonts w:ascii="Calibri" w:hAnsi="Calibri" w:cs="Calibri"/>
          <w:b/>
          <w:bCs/>
        </w:rPr>
      </w:pPr>
      <w:r>
        <w:rPr>
          <w:rFonts w:ascii="Calibri" w:hAnsi="Calibri" w:cs="Calibri"/>
          <w:b/>
          <w:bCs/>
        </w:rPr>
        <w:t>Trouver un fournisseur</w:t>
      </w:r>
    </w:p>
    <w:p w:rsidR="008749DF" w:rsidRDefault="008749DF">
      <w:pPr>
        <w:jc w:val="both"/>
        <w:rPr>
          <w:rFonts w:ascii="Calibri" w:hAnsi="Calibri" w:cs="Calibri"/>
          <w:sz w:val="22"/>
          <w:szCs w:val="22"/>
        </w:rPr>
      </w:pPr>
      <w:r>
        <w:rPr>
          <w:rFonts w:ascii="Calibri" w:hAnsi="Calibri" w:cs="Calibri"/>
          <w:sz w:val="22"/>
          <w:szCs w:val="22"/>
        </w:rPr>
        <w:t>Les sites de comparateurs de prix tels que Expert Market permettent d’obtenir rapidement une liste de sociétés distributrices de systèmes de localisation pour les véhicules. Selon les besoins, les entreprises comme Transpoco ou Quartix Teksat pourront faire des propositions d’équipements incluant les mouchards et les logiciels d’exploitation. Ces firmes disposent de plus en plus souvent désormais de plateformes sur internet qui ne nécessitent plus l’installation d’un logiciel dans les locaux de l’entreprise. Il suffit d’un code pour récupérer les données des systèmes de localisation de véhicules et les analyser. Les fourchettes de prix pour l’acquisition d’un système de localisation sont très variables selon les besoins de l’entreprise et le nombre de véhicules à équiper. Les comparateurs de prix en ligne permettent d’obtenir des devis gratuits auprès des plus grands fournisseurs de systèmes de localisation.</w:t>
      </w:r>
      <w:bookmarkEnd w:id="0"/>
    </w:p>
    <w:sectPr w:rsidR="008749DF" w:rsidSect="0038773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01231"/>
    <w:rsid w:val="001E40F6"/>
    <w:rsid w:val="001F6702"/>
    <w:rsid w:val="002740C8"/>
    <w:rsid w:val="00286CA7"/>
    <w:rsid w:val="00290BBE"/>
    <w:rsid w:val="00294DFB"/>
    <w:rsid w:val="00296A13"/>
    <w:rsid w:val="002E5A8A"/>
    <w:rsid w:val="00306E5D"/>
    <w:rsid w:val="0038773A"/>
    <w:rsid w:val="003C1C09"/>
    <w:rsid w:val="00522AF8"/>
    <w:rsid w:val="005D1EAE"/>
    <w:rsid w:val="00615622"/>
    <w:rsid w:val="007235A8"/>
    <w:rsid w:val="008749DF"/>
    <w:rsid w:val="00AB62B7"/>
    <w:rsid w:val="00B65499"/>
    <w:rsid w:val="00BB531C"/>
    <w:rsid w:val="00C752AB"/>
    <w:rsid w:val="00CA1EEA"/>
    <w:rsid w:val="00E30D67"/>
    <w:rsid w:val="00E81FAA"/>
    <w:rsid w:val="00F356D6"/>
    <w:rsid w:val="00F73318"/>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73A"/>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38773A"/>
  </w:style>
  <w:style w:type="character" w:customStyle="1" w:styleId="Absatz-Standardschriftart">
    <w:name w:val="Absatz-Standardschriftart"/>
    <w:uiPriority w:val="99"/>
    <w:rsid w:val="0038773A"/>
  </w:style>
  <w:style w:type="paragraph" w:customStyle="1" w:styleId="Titre2">
    <w:name w:val="Titre2"/>
    <w:basedOn w:val="Normal"/>
    <w:next w:val="BodyText"/>
    <w:uiPriority w:val="99"/>
    <w:rsid w:val="0038773A"/>
    <w:pPr>
      <w:keepNext/>
      <w:spacing w:before="240" w:after="120"/>
    </w:pPr>
    <w:rPr>
      <w:rFonts w:ascii="Arial" w:hAnsi="Arial" w:cs="Arial"/>
      <w:sz w:val="28"/>
      <w:szCs w:val="28"/>
    </w:rPr>
  </w:style>
  <w:style w:type="paragraph" w:styleId="BodyText">
    <w:name w:val="Body Text"/>
    <w:basedOn w:val="Normal"/>
    <w:link w:val="BodyTextChar"/>
    <w:uiPriority w:val="99"/>
    <w:rsid w:val="0038773A"/>
    <w:pPr>
      <w:spacing w:after="120"/>
    </w:pPr>
  </w:style>
  <w:style w:type="character" w:customStyle="1" w:styleId="BodyTextChar">
    <w:name w:val="Body Text Char"/>
    <w:basedOn w:val="DefaultParagraphFont"/>
    <w:link w:val="BodyText"/>
    <w:uiPriority w:val="99"/>
    <w:semiHidden/>
    <w:rsid w:val="00E26705"/>
    <w:rPr>
      <w:rFonts w:eastAsia="Arial Unicode MS" w:cs="Mangal"/>
      <w:kern w:val="1"/>
      <w:sz w:val="24"/>
      <w:szCs w:val="21"/>
      <w:lang w:eastAsia="hi-IN" w:bidi="hi-IN"/>
    </w:rPr>
  </w:style>
  <w:style w:type="paragraph" w:styleId="List">
    <w:name w:val="List"/>
    <w:basedOn w:val="BodyText"/>
    <w:uiPriority w:val="99"/>
    <w:rsid w:val="0038773A"/>
  </w:style>
  <w:style w:type="paragraph" w:customStyle="1" w:styleId="Lgende2">
    <w:name w:val="Légende2"/>
    <w:basedOn w:val="Normal"/>
    <w:uiPriority w:val="99"/>
    <w:rsid w:val="0038773A"/>
    <w:pPr>
      <w:suppressLineNumbers/>
      <w:spacing w:before="120" w:after="120"/>
    </w:pPr>
    <w:rPr>
      <w:i/>
      <w:iCs/>
    </w:rPr>
  </w:style>
  <w:style w:type="paragraph" w:customStyle="1" w:styleId="Index">
    <w:name w:val="Index"/>
    <w:basedOn w:val="Normal"/>
    <w:uiPriority w:val="99"/>
    <w:rsid w:val="0038773A"/>
    <w:pPr>
      <w:suppressLineNumbers/>
    </w:pPr>
  </w:style>
  <w:style w:type="paragraph" w:customStyle="1" w:styleId="Titre1">
    <w:name w:val="Titre1"/>
    <w:basedOn w:val="Normal"/>
    <w:next w:val="BodyText"/>
    <w:uiPriority w:val="99"/>
    <w:rsid w:val="0038773A"/>
    <w:pPr>
      <w:keepNext/>
      <w:spacing w:before="240" w:after="120"/>
    </w:pPr>
    <w:rPr>
      <w:rFonts w:ascii="Arial" w:hAnsi="Arial" w:cs="Arial"/>
      <w:sz w:val="28"/>
      <w:szCs w:val="28"/>
    </w:rPr>
  </w:style>
  <w:style w:type="paragraph" w:customStyle="1" w:styleId="Lgende1">
    <w:name w:val="Légende1"/>
    <w:basedOn w:val="Normal"/>
    <w:uiPriority w:val="99"/>
    <w:rsid w:val="0038773A"/>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999337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1</Pages>
  <Words>381</Words>
  <Characters>2099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2012-01-17T09:00:00Z</dcterms:created>
  <dcterms:modified xsi:type="dcterms:W3CDTF">2012-01-17T11:47:00Z</dcterms:modified>
</cp:coreProperties>
</file>