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18" w:rsidRPr="00296A13" w:rsidRDefault="00417D18" w:rsidP="00296A13">
      <w:pPr>
        <w:rPr>
          <w:rFonts w:ascii="Calibri" w:hAnsi="Calibri" w:cs="Calibri"/>
          <w:b/>
          <w:bCs/>
          <w:sz w:val="28"/>
          <w:szCs w:val="28"/>
        </w:rPr>
      </w:pPr>
      <w:bookmarkStart w:id="0" w:name="_GoBack"/>
      <w:r w:rsidRPr="00296A13">
        <w:rPr>
          <w:rFonts w:ascii="Calibri" w:hAnsi="Calibri" w:cs="Calibri"/>
          <w:b/>
          <w:bCs/>
          <w:sz w:val="28"/>
          <w:szCs w:val="28"/>
        </w:rPr>
        <w:t>Obtenir la liste des entreprises de pose de photovoltaïque</w:t>
      </w:r>
    </w:p>
    <w:bookmarkEnd w:id="0"/>
    <w:p w:rsidR="00417D18" w:rsidRDefault="00417D18">
      <w:pPr>
        <w:jc w:val="both"/>
        <w:rPr>
          <w:rFonts w:ascii="Calibri" w:hAnsi="Calibri" w:cs="Calibri"/>
          <w:sz w:val="22"/>
          <w:szCs w:val="22"/>
        </w:rPr>
      </w:pPr>
    </w:p>
    <w:p w:rsidR="00417D18" w:rsidRPr="001F6702" w:rsidRDefault="00417D18">
      <w:pPr>
        <w:jc w:val="both"/>
        <w:rPr>
          <w:rFonts w:ascii="Calibri" w:hAnsi="Calibri" w:cs="Calibri"/>
          <w:i/>
          <w:iCs/>
          <w:sz w:val="22"/>
          <w:szCs w:val="22"/>
        </w:rPr>
      </w:pPr>
      <w:r>
        <w:rPr>
          <w:rFonts w:ascii="Calibri" w:hAnsi="Calibri" w:cs="Calibri"/>
          <w:i/>
          <w:iCs/>
          <w:sz w:val="22"/>
          <w:szCs w:val="22"/>
        </w:rPr>
        <w:t>Les entreprises de pose de panneaux solaires sont de plus en plus nombreuses sur le marché en raison de la forte évolution que connaissent les énergies renouvelables et le développement durable. Le site Expert Market propose de contacter plusieurs fournisseurs de panneaux solaires. Ces équipements possèdent en effet de multiples avantages financiers pour les particuliers et les entreprises.</w:t>
      </w:r>
    </w:p>
    <w:p w:rsidR="00417D18" w:rsidRDefault="00417D18">
      <w:pPr>
        <w:jc w:val="both"/>
        <w:rPr>
          <w:rFonts w:ascii="Calibri" w:hAnsi="Calibri" w:cs="Calibri"/>
          <w:sz w:val="22"/>
          <w:szCs w:val="22"/>
        </w:rPr>
      </w:pPr>
    </w:p>
    <w:p w:rsidR="00417D18" w:rsidRPr="001F6702" w:rsidRDefault="00417D18">
      <w:pPr>
        <w:rPr>
          <w:rFonts w:ascii="Calibri" w:hAnsi="Calibri" w:cs="Calibri"/>
          <w:b/>
          <w:bCs/>
        </w:rPr>
      </w:pPr>
      <w:r>
        <w:rPr>
          <w:rFonts w:ascii="Calibri" w:hAnsi="Calibri" w:cs="Calibri"/>
          <w:b/>
          <w:bCs/>
        </w:rPr>
        <w:t>Trouver des installateurs photovoltaïques</w:t>
      </w:r>
    </w:p>
    <w:p w:rsidR="00417D18" w:rsidRDefault="00417D18">
      <w:pPr>
        <w:jc w:val="both"/>
        <w:rPr>
          <w:rFonts w:ascii="Calibri" w:hAnsi="Calibri" w:cs="Calibri"/>
          <w:sz w:val="22"/>
          <w:szCs w:val="22"/>
        </w:rPr>
      </w:pPr>
      <w:r>
        <w:rPr>
          <w:rFonts w:ascii="Calibri" w:hAnsi="Calibri" w:cs="Calibri"/>
          <w:sz w:val="22"/>
          <w:szCs w:val="22"/>
        </w:rPr>
        <w:t>Le marché des panneaux solaires  a vu naître de nombreux fournisseurs et sociétés dans le domaine du photovoltaïque. Cependant, parmi tous ces professionnels, il peut être difficile de choisir. En effet, en fonction des régions d’installation ou des aides financières demandées, les contraintes d’agencement obligent les clients à engager un installateur agréé. Quelques entreprises telles que EDF, Aviccia ou encore Avenir Solaire proposent sur leurs sites des listes d’installateurs de panneaux solaires pour faciliter les recherches des futurs clients et trouver le bon fournisseur à proximité de son domicile ou du lieu d’installation. La plupart du temps, les listes d’installateurs de panneaux solaires permettent de contacter directement les entreprises afin de demander un premier devis gratuit sans engagement. Ces listes fournissent également des indications sur les normes de sécurité et les agréments reçus sur les matériels proposés à la vente.</w:t>
      </w:r>
    </w:p>
    <w:p w:rsidR="00417D18" w:rsidRDefault="00417D18">
      <w:pPr>
        <w:jc w:val="both"/>
        <w:rPr>
          <w:rFonts w:ascii="Calibri" w:hAnsi="Calibri" w:cs="Calibri"/>
          <w:sz w:val="22"/>
          <w:szCs w:val="22"/>
        </w:rPr>
      </w:pPr>
    </w:p>
    <w:p w:rsidR="00417D18" w:rsidRPr="001F6702" w:rsidRDefault="00417D18">
      <w:pPr>
        <w:rPr>
          <w:rFonts w:ascii="Calibri" w:hAnsi="Calibri" w:cs="Calibri"/>
          <w:b/>
          <w:bCs/>
        </w:rPr>
      </w:pPr>
      <w:r>
        <w:rPr>
          <w:rFonts w:ascii="Calibri" w:hAnsi="Calibri" w:cs="Calibri"/>
          <w:b/>
          <w:bCs/>
        </w:rPr>
        <w:t>Les avantages des listes de revendeurs sur le net</w:t>
      </w:r>
    </w:p>
    <w:p w:rsidR="00417D18" w:rsidRDefault="00417D18">
      <w:pPr>
        <w:jc w:val="both"/>
        <w:rPr>
          <w:rFonts w:ascii="Calibri" w:hAnsi="Calibri" w:cs="Calibri"/>
          <w:sz w:val="22"/>
          <w:szCs w:val="22"/>
        </w:rPr>
      </w:pPr>
      <w:r>
        <w:rPr>
          <w:rFonts w:ascii="Calibri" w:hAnsi="Calibri" w:cs="Calibri"/>
          <w:sz w:val="22"/>
          <w:szCs w:val="22"/>
        </w:rPr>
        <w:t>En utilisant les listes de fournisseurs de panneaux solaires proposées sur le web, les clients bénéficient de nombreux avantages, notamment en termes de temps et d’économie. Les listes proposées par EDF ou encore Evasol établissent une première sélection de producteurs et d’installateurs agrées  par les organismes de financement de panneaux solaires. En effet, lors d’une demande d’aide financière, des critères précis concernant l’installation et les matériels utilisés sont imposés, et il est bien souvent peu aisé de trouver la société de panneaux solaires adéquate. Avec les listes fournies, les clients peuvent choisir les entreprises les plus proches des lieux d’installation tout en étant certains de rentrer dans les conditions exigées par les organismes d’aides financières comme l’ADEME. D’autre part, l’utilisation des listes d’installateurs de panneaux solaires permet de gagner du temps puisque les devis peuvent être obtenus directement en ligne en complétant un questionnaire.</w:t>
      </w:r>
    </w:p>
    <w:sectPr w:rsidR="00417D18" w:rsidSect="00DE587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BE"/>
    <w:rsid w:val="000047FA"/>
    <w:rsid w:val="00004B23"/>
    <w:rsid w:val="00077923"/>
    <w:rsid w:val="001E40F6"/>
    <w:rsid w:val="001F6702"/>
    <w:rsid w:val="002740C8"/>
    <w:rsid w:val="00286CA7"/>
    <w:rsid w:val="00290BBE"/>
    <w:rsid w:val="00294DFB"/>
    <w:rsid w:val="00296A13"/>
    <w:rsid w:val="002E5A8A"/>
    <w:rsid w:val="00306E5D"/>
    <w:rsid w:val="003C1C09"/>
    <w:rsid w:val="00417D18"/>
    <w:rsid w:val="00522AF8"/>
    <w:rsid w:val="00615622"/>
    <w:rsid w:val="0064492F"/>
    <w:rsid w:val="007235A8"/>
    <w:rsid w:val="00AB62B7"/>
    <w:rsid w:val="00CA1EEA"/>
    <w:rsid w:val="00DE587A"/>
    <w:rsid w:val="00E81FAA"/>
    <w:rsid w:val="00F356D6"/>
    <w:rsid w:val="00F93012"/>
    <w:rsid w:val="00FF725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7A"/>
    <w:pPr>
      <w:widowControl w:val="0"/>
      <w:suppressAutoHyphens/>
    </w:pPr>
    <w:rPr>
      <w:rFonts w:eastAsia="Arial Unicode MS"/>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uiPriority w:val="99"/>
    <w:rsid w:val="00DE587A"/>
  </w:style>
  <w:style w:type="character" w:customStyle="1" w:styleId="Absatz-Standardschriftart">
    <w:name w:val="Absatz-Standardschriftart"/>
    <w:uiPriority w:val="99"/>
    <w:rsid w:val="00DE587A"/>
  </w:style>
  <w:style w:type="paragraph" w:customStyle="1" w:styleId="Titre2">
    <w:name w:val="Titre2"/>
    <w:basedOn w:val="Normal"/>
    <w:next w:val="BodyText"/>
    <w:uiPriority w:val="99"/>
    <w:rsid w:val="00DE587A"/>
    <w:pPr>
      <w:keepNext/>
      <w:spacing w:before="240" w:after="120"/>
    </w:pPr>
    <w:rPr>
      <w:rFonts w:ascii="Arial" w:hAnsi="Arial" w:cs="Arial"/>
      <w:sz w:val="28"/>
      <w:szCs w:val="28"/>
    </w:rPr>
  </w:style>
  <w:style w:type="paragraph" w:styleId="BodyText">
    <w:name w:val="Body Text"/>
    <w:basedOn w:val="Normal"/>
    <w:link w:val="BodyTextChar"/>
    <w:uiPriority w:val="99"/>
    <w:rsid w:val="00DE587A"/>
    <w:pPr>
      <w:spacing w:after="120"/>
    </w:pPr>
  </w:style>
  <w:style w:type="character" w:customStyle="1" w:styleId="BodyTextChar">
    <w:name w:val="Body Text Char"/>
    <w:basedOn w:val="DefaultParagraphFont"/>
    <w:link w:val="BodyText"/>
    <w:uiPriority w:val="99"/>
    <w:semiHidden/>
    <w:rsid w:val="00A53774"/>
    <w:rPr>
      <w:rFonts w:eastAsia="Arial Unicode MS" w:cs="Mangal"/>
      <w:kern w:val="1"/>
      <w:sz w:val="24"/>
      <w:szCs w:val="21"/>
      <w:lang w:eastAsia="hi-IN" w:bidi="hi-IN"/>
    </w:rPr>
  </w:style>
  <w:style w:type="paragraph" w:styleId="List">
    <w:name w:val="List"/>
    <w:basedOn w:val="BodyText"/>
    <w:uiPriority w:val="99"/>
    <w:rsid w:val="00DE587A"/>
  </w:style>
  <w:style w:type="paragraph" w:customStyle="1" w:styleId="Lgende2">
    <w:name w:val="Légende2"/>
    <w:basedOn w:val="Normal"/>
    <w:uiPriority w:val="99"/>
    <w:rsid w:val="00DE587A"/>
    <w:pPr>
      <w:suppressLineNumbers/>
      <w:spacing w:before="120" w:after="120"/>
    </w:pPr>
    <w:rPr>
      <w:i/>
      <w:iCs/>
    </w:rPr>
  </w:style>
  <w:style w:type="paragraph" w:customStyle="1" w:styleId="Index">
    <w:name w:val="Index"/>
    <w:basedOn w:val="Normal"/>
    <w:uiPriority w:val="99"/>
    <w:rsid w:val="00DE587A"/>
    <w:pPr>
      <w:suppressLineNumbers/>
    </w:pPr>
  </w:style>
  <w:style w:type="paragraph" w:customStyle="1" w:styleId="Titre1">
    <w:name w:val="Titre1"/>
    <w:basedOn w:val="Normal"/>
    <w:next w:val="BodyText"/>
    <w:uiPriority w:val="99"/>
    <w:rsid w:val="00DE587A"/>
    <w:pPr>
      <w:keepNext/>
      <w:spacing w:before="240" w:after="120"/>
    </w:pPr>
    <w:rPr>
      <w:rFonts w:ascii="Arial" w:hAnsi="Arial" w:cs="Arial"/>
      <w:sz w:val="28"/>
      <w:szCs w:val="28"/>
    </w:rPr>
  </w:style>
  <w:style w:type="paragraph" w:customStyle="1" w:styleId="Lgende1">
    <w:name w:val="Légende1"/>
    <w:basedOn w:val="Normal"/>
    <w:uiPriority w:val="99"/>
    <w:rsid w:val="00DE587A"/>
    <w:pPr>
      <w:suppressLineNumbers/>
      <w:spacing w:before="120" w:after="120"/>
    </w:pPr>
    <w:rPr>
      <w:i/>
      <w:iCs/>
    </w:rPr>
  </w:style>
  <w:style w:type="paragraph" w:styleId="NormalWeb">
    <w:name w:val="Normal (Web)"/>
    <w:basedOn w:val="Normal"/>
    <w:uiPriority w:val="99"/>
    <w:rsid w:val="00306E5D"/>
    <w:pPr>
      <w:widowControl/>
      <w:suppressAutoHyphens w:val="0"/>
      <w:spacing w:before="100" w:beforeAutospacing="1" w:after="100" w:afterAutospacing="1"/>
    </w:pPr>
    <w:rPr>
      <w:rFonts w:eastAsia="Times New Roman"/>
      <w:kern w:val="0"/>
      <w:lang w:eastAsia="fr-FR" w:bidi="ar-SA"/>
    </w:rPr>
  </w:style>
</w:styles>
</file>

<file path=word/webSettings.xml><?xml version="1.0" encoding="utf-8"?>
<w:webSettings xmlns:r="http://schemas.openxmlformats.org/officeDocument/2006/relationships" xmlns:w="http://schemas.openxmlformats.org/wordprocessingml/2006/main">
  <w:divs>
    <w:div w:id="300811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Pages>
  <Words>384</Words>
  <Characters>2116</Characters>
  <Application>Microsoft Office Outlook</Application>
  <DocSecurity>0</DocSecurity>
  <Lines>0</Lines>
  <Paragraphs>0</Paragraphs>
  <ScaleCrop>false</ScaleCrop>
  <Company>CMAPRESS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France</dc:creator>
  <cp:keywords/>
  <dc:description/>
  <cp:lastModifiedBy>Corinne Duré</cp:lastModifiedBy>
  <cp:revision>4</cp:revision>
  <cp:lastPrinted>1900-12-31T23:00:00Z</cp:lastPrinted>
  <dcterms:created xsi:type="dcterms:W3CDTF">2012-01-08T10:01:00Z</dcterms:created>
  <dcterms:modified xsi:type="dcterms:W3CDTF">2012-01-10T09:00:00Z</dcterms:modified>
</cp:coreProperties>
</file>