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953" w:rsidRPr="000A14C5" w:rsidRDefault="00694953" w:rsidP="00AA1D76">
      <w:pPr>
        <w:jc w:val="both"/>
        <w:rPr>
          <w:b/>
          <w:bCs/>
        </w:rPr>
      </w:pPr>
      <w:r w:rsidRPr="000A14C5">
        <w:rPr>
          <w:b/>
          <w:bCs/>
        </w:rPr>
        <w:t>CIMAISE ARCHITECTES réussi</w:t>
      </w:r>
      <w:r>
        <w:rPr>
          <w:b/>
          <w:bCs/>
        </w:rPr>
        <w:t>t</w:t>
      </w:r>
      <w:r w:rsidRPr="000A14C5">
        <w:rPr>
          <w:b/>
          <w:bCs/>
        </w:rPr>
        <w:t xml:space="preserve"> un projet unique de construction à Saint Etienne</w:t>
      </w:r>
      <w:r>
        <w:rPr>
          <w:b/>
          <w:bCs/>
        </w:rPr>
        <w:t xml:space="preserve"> avec le siège social de Géant Casino</w:t>
      </w:r>
    </w:p>
    <w:p w:rsidR="00694953" w:rsidRDefault="00694953" w:rsidP="00AA1D76">
      <w:pPr>
        <w:jc w:val="both"/>
      </w:pPr>
      <w:r>
        <w:t>Après 3 années de travaux, le siège social du Groupe Casino prend place dans un bâtiment d’exception, implanté au cœur de la ville de Saint Etienne. CIMAISE ARCHITECTES réussit une prouesse architecturale en implantant 90 000m² de structures, dont 47 000m² de bureaux, répartis sur 3 niveaux, un projet de grande envergure pour un résultat unique. En amont du bâtiment, des parkings sont construits pour les salariés de l’entreprise et pour les visiteurs. CIMAISE ARCHITECTES a adopté une architecture de caractère et harmonieuse pour cet édifice situé dans le quartier d’affaires du centre.</w:t>
      </w:r>
    </w:p>
    <w:p w:rsidR="00694953" w:rsidRDefault="00694953" w:rsidP="00AA1D76">
      <w:pPr>
        <w:jc w:val="both"/>
        <w:rPr>
          <w:b/>
          <w:bCs/>
        </w:rPr>
      </w:pPr>
      <w:r w:rsidRPr="00F8144C">
        <w:rPr>
          <w:b/>
          <w:bCs/>
        </w:rPr>
        <w:t>CIMAISE ARCHITECTES récompensé</w:t>
      </w:r>
      <w:r>
        <w:rPr>
          <w:b/>
          <w:bCs/>
        </w:rPr>
        <w:t xml:space="preserve"> avec le Grand Prix SIMI</w:t>
      </w:r>
      <w:r w:rsidRPr="00F8144C">
        <w:rPr>
          <w:b/>
          <w:bCs/>
        </w:rPr>
        <w:t xml:space="preserve"> pour sa construction unique en </w:t>
      </w:r>
      <w:r>
        <w:rPr>
          <w:b/>
          <w:bCs/>
        </w:rPr>
        <w:t>France</w:t>
      </w:r>
    </w:p>
    <w:p w:rsidR="00694953" w:rsidRDefault="00694953" w:rsidP="00AA1D76">
      <w:pPr>
        <w:jc w:val="both"/>
      </w:pPr>
      <w:r>
        <w:t>En 2007, CIMAISE ARCHITECTES reçoit le Grand Prix SIMI en catégorie bâtiment neuf, une preuve incontestée de son succès. La structure est aujourd’hui une réelle référence architecturale, et se dresse comme un trophée pour le Groupe Casino. Le design recherché de la construction fait également note d’innovation, et rappelle l’histoire des centres commerciaux du Groupe Casino. De grandes surfaces vitrées viennent illuminer l’intérieur des locaux, la toiture végétalisée et les espaces verts intérieurs apportent une vie au bâtiment. CIMAISE ARCHITECTES nous impressionne une fois de plus avec une construction moderne et esthétique.</w:t>
      </w:r>
    </w:p>
    <w:p w:rsidR="00694953" w:rsidRDefault="00694953" w:rsidP="00AA1D76">
      <w:pPr>
        <w:jc w:val="both"/>
      </w:pPr>
    </w:p>
    <w:sectPr w:rsidR="00694953" w:rsidSect="003B1A8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6C76"/>
    <w:rsid w:val="00013DC3"/>
    <w:rsid w:val="000A14C5"/>
    <w:rsid w:val="001F274C"/>
    <w:rsid w:val="002B4AB2"/>
    <w:rsid w:val="002D657D"/>
    <w:rsid w:val="00314AF3"/>
    <w:rsid w:val="003B1A89"/>
    <w:rsid w:val="003F1690"/>
    <w:rsid w:val="004839B2"/>
    <w:rsid w:val="00540C8F"/>
    <w:rsid w:val="00576C35"/>
    <w:rsid w:val="005C21C7"/>
    <w:rsid w:val="005E7DB3"/>
    <w:rsid w:val="00613BC5"/>
    <w:rsid w:val="00694953"/>
    <w:rsid w:val="00710C13"/>
    <w:rsid w:val="0072255E"/>
    <w:rsid w:val="0079761E"/>
    <w:rsid w:val="007D15FA"/>
    <w:rsid w:val="00916C76"/>
    <w:rsid w:val="00A50E80"/>
    <w:rsid w:val="00AA1D76"/>
    <w:rsid w:val="00CC6811"/>
    <w:rsid w:val="00CD40D9"/>
    <w:rsid w:val="00F8144C"/>
    <w:rsid w:val="00FE4619"/>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A8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220</Words>
  <Characters>1215</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Chaudron plus grand pour la Coupe du Monde</dc:title>
  <dc:subject/>
  <dc:creator>Elodie France</dc:creator>
  <cp:keywords/>
  <dc:description/>
  <cp:lastModifiedBy>Corinne Duré</cp:lastModifiedBy>
  <cp:revision>2</cp:revision>
  <dcterms:created xsi:type="dcterms:W3CDTF">2012-01-11T18:38:00Z</dcterms:created>
  <dcterms:modified xsi:type="dcterms:W3CDTF">2012-01-11T18:38:00Z</dcterms:modified>
</cp:coreProperties>
</file>